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2B1" w:rsidRDefault="00746476" w:rsidP="003C45E4">
      <w:pPr>
        <w:spacing w:after="0"/>
        <w:jc w:val="center"/>
        <w:rPr>
          <w:rFonts w:ascii="Times New Roman" w:hAnsi="Times New Roman" w:cs="Times New Roman"/>
          <w:b/>
          <w:bCs/>
          <w:sz w:val="24"/>
          <w:szCs w:val="24"/>
        </w:rPr>
      </w:pPr>
      <w:bookmarkStart w:id="0" w:name="_GoBack"/>
      <w:bookmarkEnd w:id="0"/>
      <w:r w:rsidRPr="00177AE4">
        <w:rPr>
          <w:rFonts w:ascii="Times New Roman" w:hAnsi="Times New Roman" w:cs="Times New Roman"/>
          <w:b/>
          <w:bCs/>
          <w:sz w:val="24"/>
          <w:szCs w:val="24"/>
        </w:rPr>
        <w:t>Fractalii</w:t>
      </w:r>
    </w:p>
    <w:p w:rsidR="00117E22" w:rsidRDefault="00117E22" w:rsidP="003C45E4">
      <w:pPr>
        <w:spacing w:after="0"/>
        <w:jc w:val="center"/>
        <w:rPr>
          <w:rFonts w:ascii="Times New Roman" w:hAnsi="Times New Roman" w:cs="Times New Roman"/>
          <w:b/>
          <w:bCs/>
          <w:sz w:val="24"/>
          <w:szCs w:val="24"/>
        </w:rPr>
      </w:pPr>
    </w:p>
    <w:p w:rsidR="00117E22" w:rsidRDefault="00D45E44" w:rsidP="00117E22">
      <w:pPr>
        <w:spacing w:after="0"/>
        <w:jc w:val="right"/>
        <w:rPr>
          <w:rFonts w:ascii="Times New Roman" w:hAnsi="Times New Roman" w:cs="Times New Roman"/>
          <w:bCs/>
          <w:sz w:val="24"/>
          <w:szCs w:val="24"/>
        </w:rPr>
      </w:pPr>
      <w:r>
        <w:rPr>
          <w:rFonts w:ascii="Times New Roman" w:hAnsi="Times New Roman" w:cs="Times New Roman"/>
          <w:bCs/>
          <w:sz w:val="24"/>
          <w:szCs w:val="24"/>
        </w:rPr>
        <w:t>Autor: prof.d</w:t>
      </w:r>
      <w:r w:rsidR="00117E22" w:rsidRPr="00117E22">
        <w:rPr>
          <w:rFonts w:ascii="Times New Roman" w:hAnsi="Times New Roman" w:cs="Times New Roman"/>
          <w:bCs/>
          <w:sz w:val="24"/>
          <w:szCs w:val="24"/>
        </w:rPr>
        <w:t>r. Beatrice Carmen Zelinschi</w:t>
      </w:r>
    </w:p>
    <w:p w:rsidR="00D45E44" w:rsidRPr="00117E22" w:rsidRDefault="00D45E44" w:rsidP="00117E22">
      <w:pPr>
        <w:spacing w:after="0"/>
        <w:jc w:val="right"/>
        <w:rPr>
          <w:rFonts w:ascii="Times New Roman" w:hAnsi="Times New Roman" w:cs="Times New Roman"/>
          <w:bCs/>
          <w:sz w:val="24"/>
          <w:szCs w:val="24"/>
        </w:rPr>
      </w:pPr>
      <w:r>
        <w:rPr>
          <w:rFonts w:ascii="Times New Roman" w:hAnsi="Times New Roman" w:cs="Times New Roman"/>
          <w:bCs/>
          <w:sz w:val="24"/>
          <w:szCs w:val="24"/>
        </w:rPr>
        <w:t>Pro</w:t>
      </w:r>
      <w:r w:rsidR="00BE5F61">
        <w:rPr>
          <w:rFonts w:ascii="Times New Roman" w:hAnsi="Times New Roman" w:cs="Times New Roman"/>
          <w:bCs/>
          <w:sz w:val="24"/>
          <w:szCs w:val="24"/>
        </w:rPr>
        <w:t>f</w:t>
      </w:r>
      <w:r>
        <w:rPr>
          <w:rFonts w:ascii="Times New Roman" w:hAnsi="Times New Roman" w:cs="Times New Roman"/>
          <w:bCs/>
          <w:sz w:val="24"/>
          <w:szCs w:val="24"/>
        </w:rPr>
        <w:t>. Iuliana Vulpoi Naghel</w:t>
      </w:r>
    </w:p>
    <w:p w:rsidR="00117E22" w:rsidRDefault="00117E22" w:rsidP="00117E22">
      <w:pPr>
        <w:spacing w:after="0"/>
        <w:jc w:val="right"/>
        <w:rPr>
          <w:rFonts w:ascii="Times New Roman" w:hAnsi="Times New Roman" w:cs="Times New Roman"/>
          <w:bCs/>
          <w:sz w:val="24"/>
          <w:szCs w:val="24"/>
        </w:rPr>
      </w:pPr>
      <w:r w:rsidRPr="00117E22">
        <w:rPr>
          <w:rFonts w:ascii="Times New Roman" w:hAnsi="Times New Roman" w:cs="Times New Roman"/>
          <w:bCs/>
          <w:sz w:val="24"/>
          <w:szCs w:val="24"/>
        </w:rPr>
        <w:t>Ș</w:t>
      </w:r>
      <w:r w:rsidR="00D45E44">
        <w:rPr>
          <w:rFonts w:ascii="Times New Roman" w:hAnsi="Times New Roman" w:cs="Times New Roman"/>
          <w:bCs/>
          <w:sz w:val="24"/>
          <w:szCs w:val="24"/>
        </w:rPr>
        <w:t>coala: Colegiul Agricol și de I</w:t>
      </w:r>
      <w:r w:rsidR="008E04F3">
        <w:rPr>
          <w:rFonts w:ascii="Times New Roman" w:hAnsi="Times New Roman" w:cs="Times New Roman"/>
          <w:bCs/>
          <w:sz w:val="24"/>
          <w:szCs w:val="24"/>
        </w:rPr>
        <w:t>ndustrie Al</w:t>
      </w:r>
      <w:r w:rsidRPr="00117E22">
        <w:rPr>
          <w:rFonts w:ascii="Times New Roman" w:hAnsi="Times New Roman" w:cs="Times New Roman"/>
          <w:bCs/>
          <w:sz w:val="24"/>
          <w:szCs w:val="24"/>
        </w:rPr>
        <w:t>im</w:t>
      </w:r>
      <w:r w:rsidR="008E04F3">
        <w:rPr>
          <w:rFonts w:ascii="Times New Roman" w:hAnsi="Times New Roman" w:cs="Times New Roman"/>
          <w:bCs/>
          <w:sz w:val="24"/>
          <w:szCs w:val="24"/>
        </w:rPr>
        <w:t>e</w:t>
      </w:r>
      <w:r w:rsidRPr="00117E22">
        <w:rPr>
          <w:rFonts w:ascii="Times New Roman" w:hAnsi="Times New Roman" w:cs="Times New Roman"/>
          <w:bCs/>
          <w:sz w:val="24"/>
          <w:szCs w:val="24"/>
        </w:rPr>
        <w:t>ntară”Vasile Adamachi”, Iași</w:t>
      </w:r>
    </w:p>
    <w:p w:rsidR="00D45E44" w:rsidRPr="00117E22" w:rsidRDefault="00D45E44" w:rsidP="00117E22">
      <w:pPr>
        <w:spacing w:after="0"/>
        <w:jc w:val="right"/>
        <w:rPr>
          <w:rFonts w:ascii="Times New Roman" w:hAnsi="Times New Roman" w:cs="Times New Roman"/>
          <w:bCs/>
          <w:sz w:val="24"/>
          <w:szCs w:val="24"/>
        </w:rPr>
      </w:pPr>
      <w:r>
        <w:rPr>
          <w:rFonts w:ascii="Times New Roman" w:hAnsi="Times New Roman" w:cs="Times New Roman"/>
          <w:bCs/>
          <w:sz w:val="24"/>
          <w:szCs w:val="24"/>
        </w:rPr>
        <w:t>Colegiul Național, Iași</w:t>
      </w:r>
    </w:p>
    <w:p w:rsidR="00746476" w:rsidRPr="00117E22" w:rsidRDefault="00746476" w:rsidP="00117E22">
      <w:pPr>
        <w:spacing w:after="0"/>
        <w:jc w:val="right"/>
        <w:rPr>
          <w:rFonts w:ascii="Times New Roman" w:hAnsi="Times New Roman" w:cs="Times New Roman"/>
          <w:bCs/>
          <w:sz w:val="24"/>
          <w:szCs w:val="24"/>
        </w:rPr>
      </w:pPr>
    </w:p>
    <w:p w:rsidR="00746476" w:rsidRPr="00177AE4" w:rsidRDefault="00746476" w:rsidP="00177AE4">
      <w:pPr>
        <w:spacing w:after="0"/>
        <w:jc w:val="both"/>
        <w:rPr>
          <w:rFonts w:ascii="Times New Roman" w:hAnsi="Times New Roman" w:cs="Times New Roman"/>
          <w:b/>
          <w:bCs/>
          <w:sz w:val="24"/>
          <w:szCs w:val="24"/>
        </w:rPr>
      </w:pPr>
      <w:r w:rsidRPr="00177AE4">
        <w:rPr>
          <w:rFonts w:ascii="Times New Roman" w:hAnsi="Times New Roman" w:cs="Times New Roman"/>
          <w:b/>
          <w:bCs/>
          <w:sz w:val="24"/>
          <w:szCs w:val="24"/>
        </w:rPr>
        <w:t>Scurt istoric</w:t>
      </w:r>
    </w:p>
    <w:p w:rsidR="00746476" w:rsidRPr="00177AE4" w:rsidRDefault="00117E22" w:rsidP="00177AE4">
      <w:pPr>
        <w:spacing w:after="0"/>
        <w:jc w:val="both"/>
        <w:rPr>
          <w:rFonts w:ascii="Times New Roman" w:hAnsi="Times New Roman" w:cs="Times New Roman"/>
          <w:sz w:val="24"/>
          <w:szCs w:val="24"/>
        </w:rPr>
      </w:pPr>
      <w:r>
        <w:rPr>
          <w:rFonts w:ascii="Times New Roman" w:hAnsi="Times New Roman" w:cs="Times New Roman"/>
          <w:b/>
          <w:bCs/>
          <w:sz w:val="24"/>
          <w:szCs w:val="24"/>
        </w:rPr>
        <w:tab/>
      </w:r>
      <w:r w:rsidR="00746476" w:rsidRPr="00117E22">
        <w:rPr>
          <w:rFonts w:ascii="Times New Roman" w:hAnsi="Times New Roman" w:cs="Times New Roman"/>
          <w:bCs/>
          <w:sz w:val="24"/>
          <w:szCs w:val="24"/>
        </w:rPr>
        <w:t>Teoria fractalilor ș</w:t>
      </w:r>
      <w:r w:rsidR="00746476" w:rsidRPr="00117E22">
        <w:rPr>
          <w:rFonts w:ascii="Times New Roman" w:hAnsi="Times New Roman" w:cs="Times New Roman"/>
          <w:sz w:val="24"/>
          <w:szCs w:val="24"/>
        </w:rPr>
        <w:t xml:space="preserve">i </w:t>
      </w:r>
      <w:r w:rsidR="00746476" w:rsidRPr="00117E22">
        <w:rPr>
          <w:rFonts w:ascii="Times New Roman" w:hAnsi="Times New Roman" w:cs="Times New Roman"/>
          <w:bCs/>
          <w:sz w:val="24"/>
          <w:szCs w:val="24"/>
        </w:rPr>
        <w:t>teoria haosului</w:t>
      </w:r>
      <w:r w:rsidR="00746476" w:rsidRPr="00177AE4">
        <w:rPr>
          <w:rFonts w:ascii="Times New Roman" w:hAnsi="Times New Roman" w:cs="Times New Roman"/>
          <w:b/>
          <w:bCs/>
          <w:sz w:val="24"/>
          <w:szCs w:val="24"/>
        </w:rPr>
        <w:t xml:space="preserve"> </w:t>
      </w:r>
      <w:r w:rsidR="00746476" w:rsidRPr="00177AE4">
        <w:rPr>
          <w:rFonts w:ascii="Times New Roman" w:hAnsi="Times New Roman" w:cs="Times New Roman"/>
          <w:sz w:val="24"/>
          <w:szCs w:val="24"/>
        </w:rPr>
        <w:t>formează o nouă ramură a matematicii, facând ca aceasta să devină mai interesantă din punct de vedere al aplicaţiilor. Cu o evoluţie de aproximativ 60 ani, aceste două teorii s-au infiltrat foarte repede în lumea ştiinţei, cunoscând aplicaţii în aproape toate domeniile existente, începând cu domeniile informatice şi terminând cu aplicaţii elaborate în economie, statistică, geografie, arte plastice.</w:t>
      </w:r>
    </w:p>
    <w:p w:rsidR="00746476" w:rsidRPr="00117E22" w:rsidRDefault="00117E22" w:rsidP="00177AE4">
      <w:pPr>
        <w:spacing w:after="0"/>
        <w:jc w:val="both"/>
        <w:rPr>
          <w:rFonts w:ascii="Times New Roman" w:hAnsi="Times New Roman" w:cs="Times New Roman"/>
          <w:sz w:val="24"/>
          <w:szCs w:val="24"/>
        </w:rPr>
      </w:pPr>
      <w:r>
        <w:rPr>
          <w:rFonts w:ascii="Times New Roman" w:hAnsi="Times New Roman" w:cs="Times New Roman"/>
          <w:bCs/>
          <w:sz w:val="24"/>
          <w:szCs w:val="24"/>
          <w:lang w:val="en-GB"/>
        </w:rPr>
        <w:tab/>
      </w:r>
      <w:r w:rsidR="00746476" w:rsidRPr="00117E22">
        <w:rPr>
          <w:rFonts w:ascii="Times New Roman" w:hAnsi="Times New Roman" w:cs="Times New Roman"/>
          <w:bCs/>
          <w:sz w:val="24"/>
          <w:szCs w:val="24"/>
          <w:lang w:val="en-GB"/>
        </w:rPr>
        <w:t xml:space="preserve">Istoria fractalilor </w:t>
      </w:r>
      <w:r w:rsidR="00746476" w:rsidRPr="00117E22">
        <w:rPr>
          <w:rFonts w:ascii="Times New Roman" w:hAnsi="Times New Roman" w:cs="Times New Roman"/>
          <w:bCs/>
          <w:sz w:val="24"/>
          <w:szCs w:val="24"/>
        </w:rPr>
        <w:t xml:space="preserve">își </w:t>
      </w:r>
      <w:r w:rsidR="00746476" w:rsidRPr="00117E22">
        <w:rPr>
          <w:rFonts w:ascii="Times New Roman" w:hAnsi="Times New Roman" w:cs="Times New Roman"/>
          <w:bCs/>
          <w:sz w:val="24"/>
          <w:szCs w:val="24"/>
          <w:lang w:val="en-GB"/>
        </w:rPr>
        <w:t xml:space="preserve">are originea </w:t>
      </w:r>
      <w:r w:rsidR="00746476" w:rsidRPr="00117E22">
        <w:rPr>
          <w:rFonts w:ascii="Times New Roman" w:hAnsi="Times New Roman" w:cs="Times New Roman"/>
          <w:bCs/>
          <w:sz w:val="24"/>
          <w:szCs w:val="24"/>
        </w:rPr>
        <w:t>î</w:t>
      </w:r>
      <w:r w:rsidR="00746476" w:rsidRPr="00117E22">
        <w:rPr>
          <w:rFonts w:ascii="Times New Roman" w:hAnsi="Times New Roman" w:cs="Times New Roman"/>
          <w:bCs/>
          <w:sz w:val="24"/>
          <w:szCs w:val="24"/>
          <w:lang w:val="en-GB"/>
        </w:rPr>
        <w:t>n anul 1975, c</w:t>
      </w:r>
      <w:r w:rsidR="00746476" w:rsidRPr="00117E22">
        <w:rPr>
          <w:rFonts w:ascii="Times New Roman" w:hAnsi="Times New Roman" w:cs="Times New Roman"/>
          <w:bCs/>
          <w:sz w:val="24"/>
          <w:szCs w:val="24"/>
        </w:rPr>
        <w:t>â</w:t>
      </w:r>
      <w:r w:rsidR="00746476" w:rsidRPr="00117E22">
        <w:rPr>
          <w:rFonts w:ascii="Times New Roman" w:hAnsi="Times New Roman" w:cs="Times New Roman"/>
          <w:bCs/>
          <w:sz w:val="24"/>
          <w:szCs w:val="24"/>
          <w:lang w:val="en-GB"/>
        </w:rPr>
        <w:t xml:space="preserve">nd apare lucrarea fondatorului geometriei fractale, Benoit Mandelbrot, “O teorie a sistemelor fractale”. </w:t>
      </w:r>
      <w:r w:rsidR="00746476" w:rsidRPr="00117E22">
        <w:rPr>
          <w:rFonts w:ascii="Times New Roman" w:hAnsi="Times New Roman" w:cs="Times New Roman"/>
          <w:bCs/>
          <w:sz w:val="24"/>
          <w:szCs w:val="24"/>
        </w:rPr>
        <w:t>Această lucrare a dus la fondarea unei noi ramuri matematice, şi anume</w:t>
      </w:r>
      <w:r w:rsidR="00746476" w:rsidRPr="00117E22">
        <w:rPr>
          <w:rFonts w:ascii="Times New Roman" w:hAnsi="Times New Roman" w:cs="Times New Roman"/>
          <w:bCs/>
          <w:sz w:val="24"/>
          <w:szCs w:val="24"/>
          <w:lang w:val="fr-FR"/>
        </w:rPr>
        <w:t xml:space="preserve"> a geometriei fractale. </w:t>
      </w:r>
    </w:p>
    <w:p w:rsidR="00746476" w:rsidRPr="00117E22" w:rsidRDefault="00746476" w:rsidP="00177AE4">
      <w:pPr>
        <w:spacing w:after="0"/>
        <w:jc w:val="both"/>
        <w:rPr>
          <w:rFonts w:ascii="Times New Roman" w:hAnsi="Times New Roman" w:cs="Times New Roman"/>
          <w:sz w:val="24"/>
          <w:szCs w:val="24"/>
        </w:rPr>
      </w:pPr>
      <w:r w:rsidRPr="00117E22">
        <w:rPr>
          <w:rFonts w:ascii="Times New Roman" w:hAnsi="Times New Roman" w:cs="Times New Roman"/>
          <w:bCs/>
          <w:sz w:val="24"/>
          <w:szCs w:val="24"/>
        </w:rPr>
        <w:tab/>
      </w:r>
      <w:r w:rsidRPr="00117E22">
        <w:rPr>
          <w:rFonts w:ascii="Times New Roman" w:hAnsi="Times New Roman" w:cs="Times New Roman"/>
          <w:bCs/>
          <w:sz w:val="24"/>
          <w:szCs w:val="24"/>
          <w:lang w:val="fr-FR"/>
        </w:rPr>
        <w:t>Geometria fractal</w:t>
      </w:r>
      <w:r w:rsidRPr="00117E22">
        <w:rPr>
          <w:rFonts w:ascii="Times New Roman" w:hAnsi="Times New Roman" w:cs="Times New Roman"/>
          <w:bCs/>
          <w:sz w:val="24"/>
          <w:szCs w:val="24"/>
        </w:rPr>
        <w:t>ă</w:t>
      </w:r>
      <w:r w:rsidRPr="00117E22">
        <w:rPr>
          <w:rFonts w:ascii="Times New Roman" w:hAnsi="Times New Roman" w:cs="Times New Roman"/>
          <w:bCs/>
          <w:sz w:val="24"/>
          <w:szCs w:val="24"/>
          <w:lang w:val="fr-FR"/>
        </w:rPr>
        <w:t xml:space="preserve"> este recunoscut</w:t>
      </w:r>
      <w:r w:rsidRPr="00117E22">
        <w:rPr>
          <w:rFonts w:ascii="Times New Roman" w:hAnsi="Times New Roman" w:cs="Times New Roman"/>
          <w:bCs/>
          <w:sz w:val="24"/>
          <w:szCs w:val="24"/>
        </w:rPr>
        <w:t>ă</w:t>
      </w:r>
      <w:r w:rsidRPr="00117E22">
        <w:rPr>
          <w:rFonts w:ascii="Times New Roman" w:hAnsi="Times New Roman" w:cs="Times New Roman"/>
          <w:bCs/>
          <w:sz w:val="24"/>
          <w:szCs w:val="24"/>
          <w:lang w:val="fr-FR"/>
        </w:rPr>
        <w:t xml:space="preserve"> ca </w:t>
      </w:r>
      <w:r w:rsidRPr="00117E22">
        <w:rPr>
          <w:rFonts w:ascii="Times New Roman" w:hAnsi="Times New Roman" w:cs="Times New Roman"/>
          <w:bCs/>
          <w:sz w:val="24"/>
          <w:szCs w:val="24"/>
        </w:rPr>
        <w:t>ş</w:t>
      </w:r>
      <w:r w:rsidRPr="00117E22">
        <w:rPr>
          <w:rFonts w:ascii="Times New Roman" w:hAnsi="Times New Roman" w:cs="Times New Roman"/>
          <w:bCs/>
          <w:sz w:val="24"/>
          <w:szCs w:val="24"/>
          <w:lang w:val="fr-FR"/>
        </w:rPr>
        <w:t>i o nou</w:t>
      </w:r>
      <w:r w:rsidRPr="00117E22">
        <w:rPr>
          <w:rFonts w:ascii="Times New Roman" w:hAnsi="Times New Roman" w:cs="Times New Roman"/>
          <w:bCs/>
          <w:sz w:val="24"/>
          <w:szCs w:val="24"/>
        </w:rPr>
        <w:t>ă</w:t>
      </w:r>
      <w:r w:rsidRPr="00117E22">
        <w:rPr>
          <w:rFonts w:ascii="Times New Roman" w:hAnsi="Times New Roman" w:cs="Times New Roman"/>
          <w:bCs/>
          <w:sz w:val="24"/>
          <w:szCs w:val="24"/>
          <w:lang w:val="fr-FR"/>
        </w:rPr>
        <w:t xml:space="preserve"> ramur</w:t>
      </w:r>
      <w:r w:rsidRPr="00117E22">
        <w:rPr>
          <w:rFonts w:ascii="Times New Roman" w:hAnsi="Times New Roman" w:cs="Times New Roman"/>
          <w:bCs/>
          <w:sz w:val="24"/>
          <w:szCs w:val="24"/>
        </w:rPr>
        <w:t>ă</w:t>
      </w:r>
      <w:r w:rsidRPr="00117E22">
        <w:rPr>
          <w:rFonts w:ascii="Times New Roman" w:hAnsi="Times New Roman" w:cs="Times New Roman"/>
          <w:bCs/>
          <w:sz w:val="24"/>
          <w:szCs w:val="24"/>
          <w:lang w:val="fr-FR"/>
        </w:rPr>
        <w:t xml:space="preserve"> a matematicii, av</w:t>
      </w:r>
      <w:r w:rsidRPr="00117E22">
        <w:rPr>
          <w:rFonts w:ascii="Times New Roman" w:hAnsi="Times New Roman" w:cs="Times New Roman"/>
          <w:bCs/>
          <w:sz w:val="24"/>
          <w:szCs w:val="24"/>
        </w:rPr>
        <w:t>â</w:t>
      </w:r>
      <w:r w:rsidRPr="00117E22">
        <w:rPr>
          <w:rFonts w:ascii="Times New Roman" w:hAnsi="Times New Roman" w:cs="Times New Roman"/>
          <w:bCs/>
          <w:sz w:val="24"/>
          <w:szCs w:val="24"/>
          <w:lang w:val="fr-FR"/>
        </w:rPr>
        <w:t>nd la baz</w:t>
      </w:r>
      <w:r w:rsidRPr="00117E22">
        <w:rPr>
          <w:rFonts w:ascii="Times New Roman" w:hAnsi="Times New Roman" w:cs="Times New Roman"/>
          <w:bCs/>
          <w:sz w:val="24"/>
          <w:szCs w:val="24"/>
        </w:rPr>
        <w:t>ă</w:t>
      </w:r>
      <w:r w:rsidRPr="00117E22">
        <w:rPr>
          <w:rFonts w:ascii="Times New Roman" w:hAnsi="Times New Roman" w:cs="Times New Roman"/>
          <w:bCs/>
          <w:sz w:val="24"/>
          <w:szCs w:val="24"/>
          <w:lang w:val="fr-FR"/>
        </w:rPr>
        <w:t xml:space="preserve"> articolul lui Mandelbrot “Care este lungimea </w:t>
      </w:r>
      <w:r w:rsidRPr="00117E22">
        <w:rPr>
          <w:rFonts w:ascii="Times New Roman" w:hAnsi="Times New Roman" w:cs="Times New Roman"/>
          <w:bCs/>
          <w:sz w:val="24"/>
          <w:szCs w:val="24"/>
        </w:rPr>
        <w:t>ţă</w:t>
      </w:r>
      <w:r w:rsidRPr="00117E22">
        <w:rPr>
          <w:rFonts w:ascii="Times New Roman" w:hAnsi="Times New Roman" w:cs="Times New Roman"/>
          <w:bCs/>
          <w:sz w:val="24"/>
          <w:szCs w:val="24"/>
          <w:lang w:val="fr-FR"/>
        </w:rPr>
        <w:t>rmului Marii Britanii?”, ca mai apoi s</w:t>
      </w:r>
      <w:r w:rsidRPr="00117E22">
        <w:rPr>
          <w:rFonts w:ascii="Times New Roman" w:hAnsi="Times New Roman" w:cs="Times New Roman"/>
          <w:bCs/>
          <w:sz w:val="24"/>
          <w:szCs w:val="24"/>
        </w:rPr>
        <w:t>ă</w:t>
      </w:r>
      <w:r w:rsidRPr="00117E22">
        <w:rPr>
          <w:rFonts w:ascii="Times New Roman" w:hAnsi="Times New Roman" w:cs="Times New Roman"/>
          <w:bCs/>
          <w:sz w:val="24"/>
          <w:szCs w:val="24"/>
          <w:lang w:val="fr-FR"/>
        </w:rPr>
        <w:t xml:space="preserve"> devin</w:t>
      </w:r>
      <w:r w:rsidRPr="00117E22">
        <w:rPr>
          <w:rFonts w:ascii="Times New Roman" w:hAnsi="Times New Roman" w:cs="Times New Roman"/>
          <w:bCs/>
          <w:sz w:val="24"/>
          <w:szCs w:val="24"/>
        </w:rPr>
        <w:t xml:space="preserve">ă </w:t>
      </w:r>
      <w:r w:rsidRPr="00117E22">
        <w:rPr>
          <w:rFonts w:ascii="Times New Roman" w:hAnsi="Times New Roman" w:cs="Times New Roman"/>
          <w:bCs/>
          <w:sz w:val="24"/>
          <w:szCs w:val="24"/>
          <w:lang w:val="fr-FR"/>
        </w:rPr>
        <w:t xml:space="preserve">un domeniu practic al matematicii </w:t>
      </w:r>
      <w:r w:rsidRPr="00117E22">
        <w:rPr>
          <w:rFonts w:ascii="Times New Roman" w:hAnsi="Times New Roman" w:cs="Times New Roman"/>
          <w:bCs/>
          <w:sz w:val="24"/>
          <w:szCs w:val="24"/>
        </w:rPr>
        <w:t>î</w:t>
      </w:r>
      <w:r w:rsidRPr="00117E22">
        <w:rPr>
          <w:rFonts w:ascii="Times New Roman" w:hAnsi="Times New Roman" w:cs="Times New Roman"/>
          <w:bCs/>
          <w:sz w:val="24"/>
          <w:szCs w:val="24"/>
          <w:lang w:val="fr-FR"/>
        </w:rPr>
        <w:t>n urma apari</w:t>
      </w:r>
      <w:r w:rsidRPr="00117E22">
        <w:rPr>
          <w:rFonts w:ascii="Times New Roman" w:hAnsi="Times New Roman" w:cs="Times New Roman"/>
          <w:bCs/>
          <w:sz w:val="24"/>
          <w:szCs w:val="24"/>
        </w:rPr>
        <w:t>ţ</w:t>
      </w:r>
      <w:r w:rsidRPr="00117E22">
        <w:rPr>
          <w:rFonts w:ascii="Times New Roman" w:hAnsi="Times New Roman" w:cs="Times New Roman"/>
          <w:bCs/>
          <w:sz w:val="24"/>
          <w:szCs w:val="24"/>
          <w:lang w:val="fr-FR"/>
        </w:rPr>
        <w:t>iei c</w:t>
      </w:r>
      <w:r w:rsidRPr="00117E22">
        <w:rPr>
          <w:rFonts w:ascii="Times New Roman" w:hAnsi="Times New Roman" w:cs="Times New Roman"/>
          <w:bCs/>
          <w:sz w:val="24"/>
          <w:szCs w:val="24"/>
        </w:rPr>
        <w:t>ă</w:t>
      </w:r>
      <w:r w:rsidRPr="00117E22">
        <w:rPr>
          <w:rFonts w:ascii="Times New Roman" w:hAnsi="Times New Roman" w:cs="Times New Roman"/>
          <w:bCs/>
          <w:sz w:val="24"/>
          <w:szCs w:val="24"/>
          <w:lang w:val="fr-FR"/>
        </w:rPr>
        <w:t>r</w:t>
      </w:r>
      <w:r w:rsidRPr="00117E22">
        <w:rPr>
          <w:rFonts w:ascii="Times New Roman" w:hAnsi="Times New Roman" w:cs="Times New Roman"/>
          <w:bCs/>
          <w:sz w:val="24"/>
          <w:szCs w:val="24"/>
        </w:rPr>
        <w:t>ţ</w:t>
      </w:r>
      <w:r w:rsidRPr="00117E22">
        <w:rPr>
          <w:rFonts w:ascii="Times New Roman" w:hAnsi="Times New Roman" w:cs="Times New Roman"/>
          <w:bCs/>
          <w:sz w:val="24"/>
          <w:szCs w:val="24"/>
          <w:lang w:val="fr-FR"/>
        </w:rPr>
        <w:t>ii sale</w:t>
      </w:r>
      <w:r w:rsidRPr="00117E22">
        <w:rPr>
          <w:rFonts w:ascii="Times New Roman" w:hAnsi="Times New Roman" w:cs="Times New Roman"/>
          <w:bCs/>
          <w:sz w:val="24"/>
          <w:szCs w:val="24"/>
        </w:rPr>
        <w:t>:</w:t>
      </w:r>
      <w:r w:rsidRPr="00117E22">
        <w:rPr>
          <w:rFonts w:ascii="Times New Roman" w:hAnsi="Times New Roman" w:cs="Times New Roman"/>
          <w:bCs/>
          <w:sz w:val="24"/>
          <w:szCs w:val="24"/>
          <w:lang w:val="fr-FR"/>
        </w:rPr>
        <w:t xml:space="preserve"> “Geometria fractal</w:t>
      </w:r>
      <w:r w:rsidRPr="00117E22">
        <w:rPr>
          <w:rFonts w:ascii="Times New Roman" w:hAnsi="Times New Roman" w:cs="Times New Roman"/>
          <w:bCs/>
          <w:sz w:val="24"/>
          <w:szCs w:val="24"/>
        </w:rPr>
        <w:t>ă</w:t>
      </w:r>
      <w:r w:rsidRPr="00117E22">
        <w:rPr>
          <w:rFonts w:ascii="Times New Roman" w:hAnsi="Times New Roman" w:cs="Times New Roman"/>
          <w:bCs/>
          <w:sz w:val="24"/>
          <w:szCs w:val="24"/>
          <w:lang w:val="fr-FR"/>
        </w:rPr>
        <w:t xml:space="preserve"> a naturii ” </w:t>
      </w:r>
      <w:r w:rsidRPr="00117E22">
        <w:rPr>
          <w:rFonts w:ascii="Times New Roman" w:hAnsi="Times New Roman" w:cs="Times New Roman"/>
          <w:bCs/>
          <w:sz w:val="24"/>
          <w:szCs w:val="24"/>
        </w:rPr>
        <w:t xml:space="preserve"> î</w:t>
      </w:r>
      <w:r w:rsidRPr="00117E22">
        <w:rPr>
          <w:rFonts w:ascii="Times New Roman" w:hAnsi="Times New Roman" w:cs="Times New Roman"/>
          <w:bCs/>
          <w:sz w:val="24"/>
          <w:szCs w:val="24"/>
          <w:lang w:val="fr-FR"/>
        </w:rPr>
        <w:t xml:space="preserve">n </w:t>
      </w:r>
      <w:r w:rsidRPr="00117E22">
        <w:rPr>
          <w:rFonts w:ascii="Times New Roman" w:hAnsi="Times New Roman" w:cs="Times New Roman"/>
          <w:bCs/>
          <w:sz w:val="24"/>
          <w:szCs w:val="24"/>
        </w:rPr>
        <w:t xml:space="preserve">anul </w:t>
      </w:r>
      <w:r w:rsidRPr="00117E22">
        <w:rPr>
          <w:rFonts w:ascii="Times New Roman" w:hAnsi="Times New Roman" w:cs="Times New Roman"/>
          <w:bCs/>
          <w:sz w:val="24"/>
          <w:szCs w:val="24"/>
          <w:lang w:val="fr-FR"/>
        </w:rPr>
        <w:t>1982</w:t>
      </w:r>
      <w:r w:rsidRPr="00177AE4">
        <w:rPr>
          <w:rFonts w:ascii="Times New Roman" w:hAnsi="Times New Roman" w:cs="Times New Roman"/>
          <w:b/>
          <w:bCs/>
          <w:sz w:val="24"/>
          <w:szCs w:val="24"/>
          <w:lang w:val="fr-FR"/>
        </w:rPr>
        <w:t xml:space="preserve">. </w:t>
      </w:r>
    </w:p>
    <w:p w:rsidR="00DB13FD" w:rsidRPr="00177AE4" w:rsidRDefault="00DB13FD" w:rsidP="00177AE4">
      <w:pPr>
        <w:spacing w:after="0"/>
        <w:jc w:val="both"/>
        <w:rPr>
          <w:rFonts w:ascii="Times New Roman" w:hAnsi="Times New Roman" w:cs="Times New Roman"/>
          <w:b/>
          <w:bCs/>
          <w:sz w:val="24"/>
          <w:szCs w:val="24"/>
        </w:rPr>
      </w:pPr>
      <w:r w:rsidRPr="00177AE4">
        <w:rPr>
          <w:rFonts w:ascii="Times New Roman" w:hAnsi="Times New Roman" w:cs="Times New Roman"/>
          <w:b/>
          <w:bCs/>
          <w:sz w:val="24"/>
          <w:szCs w:val="24"/>
        </w:rPr>
        <w:t>Ce sunt</w:t>
      </w:r>
      <w:r w:rsidR="00117E22">
        <w:rPr>
          <w:rFonts w:ascii="Times New Roman" w:hAnsi="Times New Roman" w:cs="Times New Roman"/>
          <w:b/>
          <w:bCs/>
          <w:sz w:val="24"/>
          <w:szCs w:val="24"/>
        </w:rPr>
        <w:t xml:space="preserve"> fractalii</w:t>
      </w:r>
      <w:r w:rsidRPr="00177AE4">
        <w:rPr>
          <w:rFonts w:ascii="Times New Roman" w:hAnsi="Times New Roman" w:cs="Times New Roman"/>
          <w:b/>
          <w:bCs/>
          <w:sz w:val="24"/>
          <w:szCs w:val="24"/>
        </w:rPr>
        <w:t>?</w:t>
      </w:r>
    </w:p>
    <w:p w:rsidR="00DB13FD" w:rsidRPr="00117E22" w:rsidRDefault="00117E22" w:rsidP="00177AE4">
      <w:pPr>
        <w:spacing w:after="0"/>
        <w:jc w:val="both"/>
        <w:rPr>
          <w:rFonts w:ascii="Times New Roman" w:hAnsi="Times New Roman" w:cs="Times New Roman"/>
          <w:sz w:val="24"/>
          <w:szCs w:val="24"/>
        </w:rPr>
      </w:pPr>
      <w:r w:rsidRPr="00117E22">
        <w:rPr>
          <w:rFonts w:ascii="Times New Roman" w:hAnsi="Times New Roman" w:cs="Times New Roman"/>
          <w:bCs/>
          <w:sz w:val="24"/>
          <w:szCs w:val="24"/>
        </w:rPr>
        <w:t>”</w:t>
      </w:r>
      <w:r w:rsidR="00DB13FD" w:rsidRPr="00117E22">
        <w:rPr>
          <w:rFonts w:ascii="Times New Roman" w:hAnsi="Times New Roman" w:cs="Times New Roman"/>
          <w:bCs/>
          <w:sz w:val="24"/>
          <w:szCs w:val="24"/>
        </w:rPr>
        <w:t>În ochii minții, un fractal este un mod de a vedea infinitul.”</w:t>
      </w:r>
    </w:p>
    <w:p w:rsidR="00117E22" w:rsidRDefault="00DB13FD" w:rsidP="00117E22">
      <w:pPr>
        <w:spacing w:after="0"/>
        <w:jc w:val="both"/>
        <w:rPr>
          <w:rFonts w:ascii="Times New Roman" w:hAnsi="Times New Roman" w:cs="Times New Roman"/>
          <w:sz w:val="24"/>
          <w:szCs w:val="24"/>
        </w:rPr>
      </w:pPr>
      <w:r w:rsidRPr="00177AE4">
        <w:rPr>
          <w:rFonts w:ascii="Times New Roman" w:hAnsi="Times New Roman" w:cs="Times New Roman"/>
          <w:b/>
          <w:bCs/>
          <w:sz w:val="24"/>
          <w:szCs w:val="24"/>
          <w:lang w:val="fr-FR"/>
        </w:rPr>
        <w:t>Caracteristici ale fr</w:t>
      </w:r>
      <w:r w:rsidR="00117E22">
        <w:rPr>
          <w:rFonts w:ascii="Times New Roman" w:hAnsi="Times New Roman" w:cs="Times New Roman"/>
          <w:b/>
          <w:bCs/>
          <w:sz w:val="24"/>
          <w:szCs w:val="24"/>
          <w:lang w:val="fr-FR"/>
        </w:rPr>
        <w:t>ac</w:t>
      </w:r>
      <w:r w:rsidRPr="00177AE4">
        <w:rPr>
          <w:rFonts w:ascii="Times New Roman" w:hAnsi="Times New Roman" w:cs="Times New Roman"/>
          <w:b/>
          <w:bCs/>
          <w:sz w:val="24"/>
          <w:szCs w:val="24"/>
          <w:lang w:val="fr-FR"/>
        </w:rPr>
        <w:t>talilor</w:t>
      </w:r>
      <w:r w:rsidR="00117E22">
        <w:rPr>
          <w:rFonts w:ascii="Times New Roman" w:hAnsi="Times New Roman" w:cs="Times New Roman"/>
          <w:b/>
          <w:bCs/>
          <w:sz w:val="24"/>
          <w:szCs w:val="24"/>
          <w:lang w:val="fr-FR"/>
        </w:rPr>
        <w:t> :</w:t>
      </w:r>
    </w:p>
    <w:p w:rsidR="004D6EE3" w:rsidRPr="00117E22" w:rsidRDefault="007335CD" w:rsidP="00117E22">
      <w:pPr>
        <w:pStyle w:val="ListParagraph"/>
        <w:numPr>
          <w:ilvl w:val="0"/>
          <w:numId w:val="8"/>
        </w:numPr>
        <w:spacing w:after="0"/>
        <w:jc w:val="both"/>
        <w:rPr>
          <w:rFonts w:ascii="Times New Roman" w:hAnsi="Times New Roman" w:cs="Times New Roman"/>
          <w:sz w:val="24"/>
          <w:szCs w:val="24"/>
        </w:rPr>
      </w:pPr>
      <w:r w:rsidRPr="00117E22">
        <w:rPr>
          <w:rFonts w:ascii="Times New Roman" w:hAnsi="Times New Roman" w:cs="Times New Roman"/>
          <w:b/>
          <w:bCs/>
          <w:sz w:val="24"/>
          <w:szCs w:val="24"/>
          <w:lang w:val="en-GB"/>
        </w:rPr>
        <w:t xml:space="preserve">Autosimilitudinea </w:t>
      </w:r>
    </w:p>
    <w:p w:rsidR="00117E22" w:rsidRDefault="00117E22" w:rsidP="00177AE4">
      <w:pPr>
        <w:spacing w:after="0"/>
        <w:jc w:val="both"/>
        <w:rPr>
          <w:rFonts w:ascii="Times New Roman" w:hAnsi="Times New Roman" w:cs="Times New Roman"/>
          <w:sz w:val="24"/>
          <w:szCs w:val="24"/>
        </w:rPr>
      </w:pPr>
      <w:r>
        <w:rPr>
          <w:rFonts w:ascii="Times New Roman" w:hAnsi="Times New Roman" w:cs="Times New Roman"/>
          <w:sz w:val="24"/>
          <w:szCs w:val="24"/>
          <w:lang w:val="en-GB"/>
        </w:rPr>
        <w:tab/>
      </w:r>
      <w:r w:rsidR="00DB13FD" w:rsidRPr="00177AE4">
        <w:rPr>
          <w:rFonts w:ascii="Times New Roman" w:hAnsi="Times New Roman" w:cs="Times New Roman"/>
          <w:sz w:val="24"/>
          <w:szCs w:val="24"/>
          <w:lang w:val="en-GB"/>
        </w:rPr>
        <w:t>Un obiect autosimilar este acel obiect ale c</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rui componente se aseam</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n</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cu </w:t>
      </w:r>
      <w:r w:rsidR="00DB13FD" w:rsidRPr="00177AE4">
        <w:rPr>
          <w:rFonts w:ascii="Times New Roman" w:hAnsi="Times New Roman" w:cs="Times New Roman"/>
          <w:sz w:val="24"/>
          <w:szCs w:val="24"/>
        </w:rPr>
        <w:t>î</w:t>
      </w:r>
      <w:r w:rsidR="00DB13FD" w:rsidRPr="00177AE4">
        <w:rPr>
          <w:rFonts w:ascii="Times New Roman" w:hAnsi="Times New Roman" w:cs="Times New Roman"/>
          <w:sz w:val="24"/>
          <w:szCs w:val="24"/>
          <w:lang w:val="en-GB"/>
        </w:rPr>
        <w:t xml:space="preserve">ntregul. Reiterarea detaliilor </w:t>
      </w:r>
      <w:r w:rsidR="00DB13FD" w:rsidRPr="00177AE4">
        <w:rPr>
          <w:rFonts w:ascii="Times New Roman" w:hAnsi="Times New Roman" w:cs="Times New Roman"/>
          <w:sz w:val="24"/>
          <w:szCs w:val="24"/>
        </w:rPr>
        <w:t>ş</w:t>
      </w:r>
      <w:r w:rsidR="00DB13FD" w:rsidRPr="00177AE4">
        <w:rPr>
          <w:rFonts w:ascii="Times New Roman" w:hAnsi="Times New Roman" w:cs="Times New Roman"/>
          <w:sz w:val="24"/>
          <w:szCs w:val="24"/>
          <w:lang w:val="en-GB"/>
        </w:rPr>
        <w:t>i a modelelor apare pe m</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sur</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ce mic</w:t>
      </w:r>
      <w:r w:rsidR="00DB13FD" w:rsidRPr="00177AE4">
        <w:rPr>
          <w:rFonts w:ascii="Times New Roman" w:hAnsi="Times New Roman" w:cs="Times New Roman"/>
          <w:sz w:val="24"/>
          <w:szCs w:val="24"/>
        </w:rPr>
        <w:t>ş</w:t>
      </w:r>
      <w:r w:rsidR="00DB13FD" w:rsidRPr="00177AE4">
        <w:rPr>
          <w:rFonts w:ascii="Times New Roman" w:hAnsi="Times New Roman" w:cs="Times New Roman"/>
          <w:sz w:val="24"/>
          <w:szCs w:val="24"/>
          <w:lang w:val="en-GB"/>
        </w:rPr>
        <w:t>or</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m scara </w:t>
      </w:r>
      <w:r w:rsidR="00DB13FD" w:rsidRPr="00177AE4">
        <w:rPr>
          <w:rFonts w:ascii="Times New Roman" w:hAnsi="Times New Roman" w:cs="Times New Roman"/>
          <w:sz w:val="24"/>
          <w:szCs w:val="24"/>
        </w:rPr>
        <w:t>ş</w:t>
      </w:r>
      <w:r w:rsidR="00DB13FD" w:rsidRPr="00177AE4">
        <w:rPr>
          <w:rFonts w:ascii="Times New Roman" w:hAnsi="Times New Roman" w:cs="Times New Roman"/>
          <w:sz w:val="24"/>
          <w:szCs w:val="24"/>
          <w:lang w:val="en-GB"/>
        </w:rPr>
        <w:t xml:space="preserve">i poate, </w:t>
      </w:r>
      <w:r w:rsidR="00DB13FD" w:rsidRPr="00177AE4">
        <w:rPr>
          <w:rFonts w:ascii="Times New Roman" w:hAnsi="Times New Roman" w:cs="Times New Roman"/>
          <w:sz w:val="24"/>
          <w:szCs w:val="24"/>
        </w:rPr>
        <w:t>î</w:t>
      </w:r>
      <w:r w:rsidR="00DB13FD" w:rsidRPr="00177AE4">
        <w:rPr>
          <w:rFonts w:ascii="Times New Roman" w:hAnsi="Times New Roman" w:cs="Times New Roman"/>
          <w:sz w:val="24"/>
          <w:szCs w:val="24"/>
          <w:lang w:val="en-GB"/>
        </w:rPr>
        <w:t>n cazul entit</w:t>
      </w:r>
      <w:r w:rsidR="00DB13FD" w:rsidRPr="00177AE4">
        <w:rPr>
          <w:rFonts w:ascii="Times New Roman" w:hAnsi="Times New Roman" w:cs="Times New Roman"/>
          <w:sz w:val="24"/>
          <w:szCs w:val="24"/>
        </w:rPr>
        <w:t>ăţ</w:t>
      </w:r>
      <w:r w:rsidR="00DB13FD" w:rsidRPr="00177AE4">
        <w:rPr>
          <w:rFonts w:ascii="Times New Roman" w:hAnsi="Times New Roman" w:cs="Times New Roman"/>
          <w:sz w:val="24"/>
          <w:szCs w:val="24"/>
          <w:lang w:val="en-GB"/>
        </w:rPr>
        <w:t xml:space="preserve">ilor pure </w:t>
      </w:r>
      <w:r w:rsidR="00DB13FD" w:rsidRPr="00177AE4">
        <w:rPr>
          <w:rFonts w:ascii="Times New Roman" w:hAnsi="Times New Roman" w:cs="Times New Roman"/>
          <w:sz w:val="24"/>
          <w:szCs w:val="24"/>
        </w:rPr>
        <w:t>ş</w:t>
      </w:r>
      <w:r w:rsidR="00DB13FD" w:rsidRPr="00177AE4">
        <w:rPr>
          <w:rFonts w:ascii="Times New Roman" w:hAnsi="Times New Roman" w:cs="Times New Roman"/>
          <w:sz w:val="24"/>
          <w:szCs w:val="24"/>
          <w:lang w:val="en-GB"/>
        </w:rPr>
        <w:t>i abstracte, s</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continue indefinit, astfel c</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fiecare </w:t>
      </w:r>
      <w:r w:rsidR="00DB13FD" w:rsidRPr="00177AE4">
        <w:rPr>
          <w:rFonts w:ascii="Times New Roman" w:hAnsi="Times New Roman" w:cs="Times New Roman"/>
          <w:sz w:val="24"/>
          <w:szCs w:val="24"/>
        </w:rPr>
        <w:t>detaliu</w:t>
      </w:r>
      <w:r w:rsidR="00DB13FD" w:rsidRPr="00177AE4">
        <w:rPr>
          <w:rFonts w:ascii="Times New Roman" w:hAnsi="Times New Roman" w:cs="Times New Roman"/>
          <w:sz w:val="24"/>
          <w:szCs w:val="24"/>
          <w:lang w:val="en-GB"/>
        </w:rPr>
        <w:t xml:space="preserve"> a</w:t>
      </w:r>
      <w:r w:rsidR="00DB13FD" w:rsidRPr="00177AE4">
        <w:rPr>
          <w:rFonts w:ascii="Times New Roman" w:hAnsi="Times New Roman" w:cs="Times New Roman"/>
          <w:sz w:val="24"/>
          <w:szCs w:val="24"/>
        </w:rPr>
        <w:t>l</w:t>
      </w:r>
      <w:r w:rsidR="00DB13FD" w:rsidRPr="00177AE4">
        <w:rPr>
          <w:rFonts w:ascii="Times New Roman" w:hAnsi="Times New Roman" w:cs="Times New Roman"/>
          <w:sz w:val="24"/>
          <w:szCs w:val="24"/>
          <w:lang w:val="en-GB"/>
        </w:rPr>
        <w:t xml:space="preserve"> fiec</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rei p</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r</w:t>
      </w:r>
      <w:r w:rsidR="00DB13FD" w:rsidRPr="00177AE4">
        <w:rPr>
          <w:rFonts w:ascii="Times New Roman" w:hAnsi="Times New Roman" w:cs="Times New Roman"/>
          <w:sz w:val="24"/>
          <w:szCs w:val="24"/>
        </w:rPr>
        <w:t>ţ</w:t>
      </w:r>
      <w:r w:rsidR="00DB13FD" w:rsidRPr="00177AE4">
        <w:rPr>
          <w:rFonts w:ascii="Times New Roman" w:hAnsi="Times New Roman" w:cs="Times New Roman"/>
          <w:sz w:val="24"/>
          <w:szCs w:val="24"/>
          <w:lang w:val="en-GB"/>
        </w:rPr>
        <w:t>i, c</w:t>
      </w:r>
      <w:r w:rsidR="00DB13FD" w:rsidRPr="00177AE4">
        <w:rPr>
          <w:rFonts w:ascii="Times New Roman" w:hAnsi="Times New Roman" w:cs="Times New Roman"/>
          <w:sz w:val="24"/>
          <w:szCs w:val="24"/>
        </w:rPr>
        <w:t>â</w:t>
      </w:r>
      <w:r w:rsidR="00DB13FD" w:rsidRPr="00177AE4">
        <w:rPr>
          <w:rFonts w:ascii="Times New Roman" w:hAnsi="Times New Roman" w:cs="Times New Roman"/>
          <w:sz w:val="24"/>
          <w:szCs w:val="24"/>
          <w:lang w:val="en-GB"/>
        </w:rPr>
        <w:t>nd e m</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rit, arat</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w:t>
      </w:r>
      <w:r w:rsidR="00DB13FD" w:rsidRPr="00177AE4">
        <w:rPr>
          <w:rFonts w:ascii="Times New Roman" w:hAnsi="Times New Roman" w:cs="Times New Roman"/>
          <w:sz w:val="24"/>
          <w:szCs w:val="24"/>
        </w:rPr>
        <w:t>î</w:t>
      </w:r>
      <w:r w:rsidR="00DB13FD" w:rsidRPr="00177AE4">
        <w:rPr>
          <w:rFonts w:ascii="Times New Roman" w:hAnsi="Times New Roman" w:cs="Times New Roman"/>
          <w:sz w:val="24"/>
          <w:szCs w:val="24"/>
          <w:lang w:val="en-GB"/>
        </w:rPr>
        <w:t>n principiu ca o anume parte fixat</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a </w:t>
      </w:r>
      <w:r w:rsidR="00DB13FD" w:rsidRPr="00177AE4">
        <w:rPr>
          <w:rFonts w:ascii="Times New Roman" w:hAnsi="Times New Roman" w:cs="Times New Roman"/>
          <w:sz w:val="24"/>
          <w:szCs w:val="24"/>
        </w:rPr>
        <w:t>î</w:t>
      </w:r>
      <w:r w:rsidR="00DB13FD" w:rsidRPr="00177AE4">
        <w:rPr>
          <w:rFonts w:ascii="Times New Roman" w:hAnsi="Times New Roman" w:cs="Times New Roman"/>
          <w:sz w:val="24"/>
          <w:szCs w:val="24"/>
          <w:lang w:val="en-GB"/>
        </w:rPr>
        <w:t xml:space="preserve">ntregului obiect. </w:t>
      </w:r>
    </w:p>
    <w:p w:rsidR="00DB13FD" w:rsidRPr="00117E22" w:rsidRDefault="00DB13FD" w:rsidP="00117E22">
      <w:pPr>
        <w:pStyle w:val="ListParagraph"/>
        <w:numPr>
          <w:ilvl w:val="0"/>
          <w:numId w:val="8"/>
        </w:numPr>
        <w:spacing w:after="0"/>
        <w:jc w:val="both"/>
        <w:rPr>
          <w:rFonts w:ascii="Times New Roman" w:hAnsi="Times New Roman" w:cs="Times New Roman"/>
          <w:sz w:val="24"/>
          <w:szCs w:val="24"/>
        </w:rPr>
      </w:pPr>
      <w:r w:rsidRPr="00117E22">
        <w:rPr>
          <w:rFonts w:ascii="Times New Roman" w:hAnsi="Times New Roman" w:cs="Times New Roman"/>
          <w:b/>
          <w:bCs/>
          <w:sz w:val="24"/>
          <w:szCs w:val="24"/>
          <w:lang w:val="en-GB"/>
        </w:rPr>
        <w:t>Invarian</w:t>
      </w:r>
      <w:r w:rsidRPr="00117E22">
        <w:rPr>
          <w:rFonts w:ascii="Times New Roman" w:hAnsi="Times New Roman" w:cs="Times New Roman"/>
          <w:b/>
          <w:bCs/>
          <w:sz w:val="24"/>
          <w:szCs w:val="24"/>
        </w:rPr>
        <w:t>ţ</w:t>
      </w:r>
      <w:r w:rsidRPr="00117E22">
        <w:rPr>
          <w:rFonts w:ascii="Times New Roman" w:hAnsi="Times New Roman" w:cs="Times New Roman"/>
          <w:b/>
          <w:bCs/>
          <w:sz w:val="24"/>
          <w:szCs w:val="24"/>
          <w:lang w:val="en-GB"/>
        </w:rPr>
        <w:t>a la transla</w:t>
      </w:r>
      <w:r w:rsidRPr="00117E22">
        <w:rPr>
          <w:rFonts w:ascii="Times New Roman" w:hAnsi="Times New Roman" w:cs="Times New Roman"/>
          <w:b/>
          <w:bCs/>
          <w:sz w:val="24"/>
          <w:szCs w:val="24"/>
        </w:rPr>
        <w:t>ţ</w:t>
      </w:r>
      <w:r w:rsidRPr="00117E22">
        <w:rPr>
          <w:rFonts w:ascii="Times New Roman" w:hAnsi="Times New Roman" w:cs="Times New Roman"/>
          <w:b/>
          <w:bCs/>
          <w:sz w:val="24"/>
          <w:szCs w:val="24"/>
          <w:lang w:val="en-GB"/>
        </w:rPr>
        <w:t>ii</w:t>
      </w:r>
    </w:p>
    <w:p w:rsidR="00DB13FD" w:rsidRPr="00177AE4" w:rsidRDefault="00117E22" w:rsidP="00177AE4">
      <w:pPr>
        <w:spacing w:after="0"/>
        <w:jc w:val="both"/>
        <w:rPr>
          <w:rFonts w:ascii="Times New Roman" w:hAnsi="Times New Roman" w:cs="Times New Roman"/>
          <w:sz w:val="24"/>
          <w:szCs w:val="24"/>
        </w:rPr>
      </w:pPr>
      <w:r>
        <w:rPr>
          <w:rFonts w:ascii="Times New Roman" w:hAnsi="Times New Roman" w:cs="Times New Roman"/>
          <w:sz w:val="24"/>
          <w:szCs w:val="24"/>
          <w:lang w:val="en-GB"/>
        </w:rPr>
        <w:tab/>
      </w:r>
      <w:r w:rsidR="00DB13FD" w:rsidRPr="00177AE4">
        <w:rPr>
          <w:rFonts w:ascii="Times New Roman" w:hAnsi="Times New Roman" w:cs="Times New Roman"/>
          <w:sz w:val="24"/>
          <w:szCs w:val="24"/>
          <w:lang w:val="en-GB"/>
        </w:rPr>
        <w:t>Invarian</w:t>
      </w:r>
      <w:r w:rsidR="00DB13FD" w:rsidRPr="00177AE4">
        <w:rPr>
          <w:rFonts w:ascii="Times New Roman" w:hAnsi="Times New Roman" w:cs="Times New Roman"/>
          <w:sz w:val="24"/>
          <w:szCs w:val="24"/>
        </w:rPr>
        <w:t>ţ</w:t>
      </w:r>
      <w:r w:rsidR="00DB13FD" w:rsidRPr="00177AE4">
        <w:rPr>
          <w:rFonts w:ascii="Times New Roman" w:hAnsi="Times New Roman" w:cs="Times New Roman"/>
          <w:sz w:val="24"/>
          <w:szCs w:val="24"/>
          <w:lang w:val="en-GB"/>
        </w:rPr>
        <w:t>a la transla</w:t>
      </w:r>
      <w:r w:rsidR="00DB13FD" w:rsidRPr="00177AE4">
        <w:rPr>
          <w:rFonts w:ascii="Times New Roman" w:hAnsi="Times New Roman" w:cs="Times New Roman"/>
          <w:sz w:val="24"/>
          <w:szCs w:val="24"/>
        </w:rPr>
        <w:t>ţ</w:t>
      </w:r>
      <w:r w:rsidR="00DB13FD" w:rsidRPr="00177AE4">
        <w:rPr>
          <w:rFonts w:ascii="Times New Roman" w:hAnsi="Times New Roman" w:cs="Times New Roman"/>
          <w:sz w:val="24"/>
          <w:szCs w:val="24"/>
          <w:lang w:val="en-GB"/>
        </w:rPr>
        <w:t>ii reprezint</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proprietatea unui obiect fractal de a reg</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si un detaliu al s</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u prin suprapunerea acestuia peste o alt</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zon</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a fractalului dup</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translatarea pe o anumit</w:t>
      </w:r>
      <w:r w:rsidR="00DB13FD" w:rsidRPr="00177AE4">
        <w:rPr>
          <w:rFonts w:ascii="Times New Roman" w:hAnsi="Times New Roman" w:cs="Times New Roman"/>
          <w:sz w:val="24"/>
          <w:szCs w:val="24"/>
        </w:rPr>
        <w:t>ă</w:t>
      </w:r>
      <w:r w:rsidR="00DB13FD" w:rsidRPr="00177AE4">
        <w:rPr>
          <w:rFonts w:ascii="Times New Roman" w:hAnsi="Times New Roman" w:cs="Times New Roman"/>
          <w:sz w:val="24"/>
          <w:szCs w:val="24"/>
          <w:lang w:val="en-GB"/>
        </w:rPr>
        <w:t xml:space="preserve"> direc</w:t>
      </w:r>
      <w:r w:rsidR="00DB13FD" w:rsidRPr="00177AE4">
        <w:rPr>
          <w:rFonts w:ascii="Times New Roman" w:hAnsi="Times New Roman" w:cs="Times New Roman"/>
          <w:sz w:val="24"/>
          <w:szCs w:val="24"/>
        </w:rPr>
        <w:t>ţ</w:t>
      </w:r>
      <w:r w:rsidR="00DB13FD" w:rsidRPr="00177AE4">
        <w:rPr>
          <w:rFonts w:ascii="Times New Roman" w:hAnsi="Times New Roman" w:cs="Times New Roman"/>
          <w:sz w:val="24"/>
          <w:szCs w:val="24"/>
          <w:lang w:val="en-GB"/>
        </w:rPr>
        <w:t xml:space="preserve">ie. </w:t>
      </w:r>
    </w:p>
    <w:p w:rsidR="00DB13FD" w:rsidRPr="00177AE4" w:rsidRDefault="00DB13FD" w:rsidP="00177AE4">
      <w:pPr>
        <w:pStyle w:val="ListParagraph"/>
        <w:numPr>
          <w:ilvl w:val="0"/>
          <w:numId w:val="3"/>
        </w:numPr>
        <w:spacing w:after="0"/>
        <w:jc w:val="both"/>
        <w:rPr>
          <w:rFonts w:ascii="Times New Roman" w:hAnsi="Times New Roman" w:cs="Times New Roman"/>
          <w:b/>
          <w:bCs/>
          <w:sz w:val="24"/>
          <w:szCs w:val="24"/>
          <w:lang w:val="en-GB"/>
        </w:rPr>
      </w:pPr>
      <w:r w:rsidRPr="00177AE4">
        <w:rPr>
          <w:rFonts w:ascii="Times New Roman" w:hAnsi="Times New Roman" w:cs="Times New Roman"/>
          <w:b/>
          <w:bCs/>
          <w:sz w:val="24"/>
          <w:szCs w:val="24"/>
          <w:lang w:val="en-GB"/>
        </w:rPr>
        <w:t xml:space="preserve">Fragmentare la infinit </w:t>
      </w:r>
    </w:p>
    <w:p w:rsidR="00117E22" w:rsidRPr="004A3B93" w:rsidRDefault="00DB13FD" w:rsidP="004A3B93">
      <w:pPr>
        <w:spacing w:after="0"/>
        <w:jc w:val="both"/>
        <w:rPr>
          <w:rFonts w:ascii="Times New Roman" w:hAnsi="Times New Roman" w:cs="Times New Roman"/>
          <w:sz w:val="24"/>
          <w:szCs w:val="24"/>
          <w:lang w:val="en-GB"/>
        </w:rPr>
      </w:pPr>
      <w:r w:rsidRPr="004A3B93">
        <w:rPr>
          <w:rFonts w:ascii="Times New Roman" w:hAnsi="Times New Roman" w:cs="Times New Roman"/>
          <w:sz w:val="24"/>
          <w:szCs w:val="24"/>
          <w:lang w:val="en-GB"/>
        </w:rPr>
        <w:t>Fragmentarea la infinit reprezint</w:t>
      </w:r>
      <w:r w:rsidRPr="004A3B93">
        <w:rPr>
          <w:rFonts w:ascii="Times New Roman" w:hAnsi="Times New Roman" w:cs="Times New Roman"/>
          <w:sz w:val="24"/>
          <w:szCs w:val="24"/>
        </w:rPr>
        <w:t>ă</w:t>
      </w:r>
      <w:r w:rsidRPr="004A3B93">
        <w:rPr>
          <w:rFonts w:ascii="Times New Roman" w:hAnsi="Times New Roman" w:cs="Times New Roman"/>
          <w:sz w:val="24"/>
          <w:szCs w:val="24"/>
          <w:lang w:val="en-GB"/>
        </w:rPr>
        <w:t xml:space="preserve"> proprietatea unui ob</w:t>
      </w:r>
      <w:r w:rsidR="00117E22" w:rsidRPr="004A3B93">
        <w:rPr>
          <w:rFonts w:ascii="Times New Roman" w:hAnsi="Times New Roman" w:cs="Times New Roman"/>
          <w:sz w:val="24"/>
          <w:szCs w:val="24"/>
          <w:lang w:val="en-GB"/>
        </w:rPr>
        <w:t>iect fractal de a genera figuri</w:t>
      </w:r>
      <w:r w:rsidR="004A3B93">
        <w:rPr>
          <w:rFonts w:ascii="Times New Roman" w:hAnsi="Times New Roman" w:cs="Times New Roman"/>
          <w:sz w:val="24"/>
          <w:szCs w:val="24"/>
          <w:lang w:val="en-GB"/>
        </w:rPr>
        <w:t xml:space="preserve"> </w:t>
      </w:r>
      <w:r w:rsidRPr="004A3B93">
        <w:rPr>
          <w:rFonts w:ascii="Times New Roman" w:hAnsi="Times New Roman" w:cs="Times New Roman"/>
          <w:sz w:val="24"/>
          <w:szCs w:val="24"/>
          <w:lang w:val="en-GB"/>
        </w:rPr>
        <w:t>asem</w:t>
      </w:r>
      <w:r w:rsidRPr="004A3B93">
        <w:rPr>
          <w:rFonts w:ascii="Times New Roman" w:hAnsi="Times New Roman" w:cs="Times New Roman"/>
          <w:sz w:val="24"/>
          <w:szCs w:val="24"/>
        </w:rPr>
        <w:t>ă</w:t>
      </w:r>
      <w:r w:rsidRPr="004A3B93">
        <w:rPr>
          <w:rFonts w:ascii="Times New Roman" w:hAnsi="Times New Roman" w:cs="Times New Roman"/>
          <w:sz w:val="24"/>
          <w:szCs w:val="24"/>
          <w:lang w:val="en-GB"/>
        </w:rPr>
        <w:t>n</w:t>
      </w:r>
      <w:r w:rsidRPr="004A3B93">
        <w:rPr>
          <w:rFonts w:ascii="Times New Roman" w:hAnsi="Times New Roman" w:cs="Times New Roman"/>
          <w:sz w:val="24"/>
          <w:szCs w:val="24"/>
        </w:rPr>
        <w:t>ă</w:t>
      </w:r>
      <w:r w:rsidRPr="004A3B93">
        <w:rPr>
          <w:rFonts w:ascii="Times New Roman" w:hAnsi="Times New Roman" w:cs="Times New Roman"/>
          <w:sz w:val="24"/>
          <w:szCs w:val="24"/>
          <w:lang w:val="en-GB"/>
        </w:rPr>
        <w:t>toare cu cea de pornire, indiferent de c</w:t>
      </w:r>
      <w:r w:rsidRPr="004A3B93">
        <w:rPr>
          <w:rFonts w:ascii="Times New Roman" w:hAnsi="Times New Roman" w:cs="Times New Roman"/>
          <w:sz w:val="24"/>
          <w:szCs w:val="24"/>
        </w:rPr>
        <w:t>â</w:t>
      </w:r>
      <w:r w:rsidRPr="004A3B93">
        <w:rPr>
          <w:rFonts w:ascii="Times New Roman" w:hAnsi="Times New Roman" w:cs="Times New Roman"/>
          <w:sz w:val="24"/>
          <w:szCs w:val="24"/>
          <w:lang w:val="en-GB"/>
        </w:rPr>
        <w:t>te ori se fragmenteaz</w:t>
      </w:r>
      <w:r w:rsidRPr="004A3B93">
        <w:rPr>
          <w:rFonts w:ascii="Times New Roman" w:hAnsi="Times New Roman" w:cs="Times New Roman"/>
          <w:sz w:val="24"/>
          <w:szCs w:val="24"/>
        </w:rPr>
        <w:t>ă</w:t>
      </w:r>
      <w:r w:rsidRPr="004A3B93">
        <w:rPr>
          <w:rFonts w:ascii="Times New Roman" w:hAnsi="Times New Roman" w:cs="Times New Roman"/>
          <w:sz w:val="24"/>
          <w:szCs w:val="24"/>
          <w:lang w:val="en-GB"/>
        </w:rPr>
        <w:t xml:space="preserve"> obiectul</w:t>
      </w:r>
      <w:r w:rsidR="004A3B93">
        <w:rPr>
          <w:rFonts w:ascii="Times New Roman" w:hAnsi="Times New Roman" w:cs="Times New Roman"/>
          <w:sz w:val="24"/>
          <w:szCs w:val="24"/>
          <w:lang w:val="en-GB"/>
        </w:rPr>
        <w:t>.</w:t>
      </w:r>
      <w:r w:rsidRPr="004A3B93">
        <w:rPr>
          <w:rFonts w:ascii="Times New Roman" w:hAnsi="Times New Roman" w:cs="Times New Roman"/>
          <w:sz w:val="24"/>
          <w:szCs w:val="24"/>
        </w:rPr>
        <w:t xml:space="preserve"> </w:t>
      </w:r>
    </w:p>
    <w:p w:rsidR="00DB13FD" w:rsidRPr="004A3B93" w:rsidRDefault="00DB13FD" w:rsidP="004A3B93">
      <w:pPr>
        <w:spacing w:after="0"/>
        <w:jc w:val="both"/>
        <w:rPr>
          <w:rFonts w:ascii="Times New Roman" w:hAnsi="Times New Roman" w:cs="Times New Roman"/>
          <w:b/>
          <w:sz w:val="24"/>
          <w:szCs w:val="24"/>
        </w:rPr>
      </w:pPr>
      <w:r w:rsidRPr="004A3B93">
        <w:rPr>
          <w:rFonts w:ascii="Times New Roman" w:hAnsi="Times New Roman" w:cs="Times New Roman"/>
          <w:b/>
          <w:sz w:val="24"/>
          <w:szCs w:val="24"/>
        </w:rPr>
        <w:t>Avantajele utiliz</w:t>
      </w:r>
      <w:r w:rsidRPr="004A3B93">
        <w:rPr>
          <w:rFonts w:ascii="Times New Roman" w:hAnsi="Times New Roman" w:cs="Times New Roman"/>
          <w:b/>
          <w:bCs/>
          <w:sz w:val="24"/>
          <w:szCs w:val="24"/>
        </w:rPr>
        <w:t>ă</w:t>
      </w:r>
      <w:r w:rsidRPr="004A3B93">
        <w:rPr>
          <w:rFonts w:ascii="Times New Roman" w:hAnsi="Times New Roman" w:cs="Times New Roman"/>
          <w:b/>
          <w:sz w:val="24"/>
          <w:szCs w:val="24"/>
        </w:rPr>
        <w:t>rii fractalilor</w:t>
      </w:r>
      <w:r w:rsidR="004A3B93">
        <w:rPr>
          <w:rFonts w:ascii="Times New Roman" w:hAnsi="Times New Roman" w:cs="Times New Roman"/>
          <w:b/>
          <w:sz w:val="24"/>
          <w:szCs w:val="24"/>
        </w:rPr>
        <w:t>:</w:t>
      </w:r>
    </w:p>
    <w:p w:rsidR="004A3B93" w:rsidRDefault="004A3B93" w:rsidP="00177AE4">
      <w:pPr>
        <w:spacing w:after="0"/>
        <w:jc w:val="both"/>
        <w:rPr>
          <w:rFonts w:ascii="Times New Roman" w:hAnsi="Times New Roman" w:cs="Times New Roman"/>
          <w:sz w:val="24"/>
          <w:szCs w:val="24"/>
        </w:rPr>
      </w:pPr>
      <w:r>
        <w:rPr>
          <w:rFonts w:ascii="Times New Roman" w:hAnsi="Times New Roman" w:cs="Times New Roman"/>
          <w:sz w:val="24"/>
          <w:szCs w:val="24"/>
          <w:lang w:val="en-US"/>
        </w:rPr>
        <w:tab/>
        <w:t>“</w:t>
      </w:r>
      <w:r w:rsidR="00DB13FD" w:rsidRPr="004A3B93">
        <w:rPr>
          <w:rFonts w:ascii="Times New Roman" w:hAnsi="Times New Roman" w:cs="Times New Roman"/>
          <w:sz w:val="24"/>
          <w:szCs w:val="24"/>
        </w:rPr>
        <w:t xml:space="preserve">...Întotdeauna au existat zone mari ale științei în care metodele analitice simple puteau fi cu greu aplicate. Fenomenele naturale erau prea complexe.  În legătura cu ele, oamenii ridicau din umeri a zădărnicie și enunțau teorii calitative sau aproximații grosolane, sau nu emiteau nicio părere. Acestea sunt domeniile în care fractalii își găsesc o mulțime de aplicații." </w:t>
      </w:r>
      <w:r>
        <w:rPr>
          <w:rFonts w:ascii="Times New Roman" w:hAnsi="Times New Roman" w:cs="Times New Roman"/>
          <w:sz w:val="24"/>
          <w:szCs w:val="24"/>
        </w:rPr>
        <w:t>(</w:t>
      </w:r>
      <w:r w:rsidR="00DB13FD" w:rsidRPr="004A3B93">
        <w:rPr>
          <w:rFonts w:ascii="Times New Roman" w:hAnsi="Times New Roman" w:cs="Times New Roman"/>
          <w:sz w:val="24"/>
          <w:szCs w:val="24"/>
        </w:rPr>
        <w:t>D.E. Thomsen, </w:t>
      </w:r>
      <w:r w:rsidR="00DB13FD" w:rsidRPr="007335CD">
        <w:rPr>
          <w:rFonts w:ascii="Times New Roman" w:hAnsi="Times New Roman" w:cs="Times New Roman"/>
          <w:iCs/>
          <w:sz w:val="24"/>
          <w:szCs w:val="24"/>
        </w:rPr>
        <w:t>Science News</w:t>
      </w:r>
      <w:r w:rsidR="00DB13FD" w:rsidRPr="007335CD">
        <w:rPr>
          <w:rFonts w:ascii="Times New Roman" w:hAnsi="Times New Roman" w:cs="Times New Roman"/>
          <w:sz w:val="24"/>
          <w:szCs w:val="24"/>
        </w:rPr>
        <w:t>,</w:t>
      </w:r>
      <w:r w:rsidR="00DB13FD" w:rsidRPr="004A3B93">
        <w:rPr>
          <w:rFonts w:ascii="Times New Roman" w:hAnsi="Times New Roman" w:cs="Times New Roman"/>
          <w:sz w:val="24"/>
          <w:szCs w:val="24"/>
        </w:rPr>
        <w:t xml:space="preserve"> 1987</w:t>
      </w:r>
      <w:r>
        <w:rPr>
          <w:rFonts w:ascii="Times New Roman" w:hAnsi="Times New Roman" w:cs="Times New Roman"/>
          <w:sz w:val="24"/>
          <w:szCs w:val="24"/>
        </w:rPr>
        <w:t xml:space="preserve">). </w:t>
      </w:r>
    </w:p>
    <w:p w:rsidR="00DB13FD" w:rsidRPr="00177AE4" w:rsidRDefault="004A3B93" w:rsidP="00177AE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GB"/>
        </w:rPr>
        <w:tab/>
      </w:r>
      <w:r w:rsidR="00DB13FD" w:rsidRPr="00177AE4">
        <w:rPr>
          <w:rFonts w:ascii="Times New Roman" w:hAnsi="Times New Roman" w:cs="Times New Roman"/>
          <w:sz w:val="24"/>
          <w:szCs w:val="24"/>
        </w:rPr>
        <w:t>Fractalii prezintă anumite avantaje datorită cărora sunt larg folosiți în modelarea aspectului și comportamentului unor sistemelor naturale:</w:t>
      </w:r>
    </w:p>
    <w:p w:rsidR="004A3B93" w:rsidRDefault="00DB13FD" w:rsidP="00177AE4">
      <w:pPr>
        <w:pStyle w:val="ListParagraph"/>
        <w:numPr>
          <w:ilvl w:val="0"/>
          <w:numId w:val="9"/>
        </w:numPr>
        <w:spacing w:after="0"/>
        <w:jc w:val="both"/>
        <w:rPr>
          <w:rFonts w:ascii="Times New Roman" w:hAnsi="Times New Roman" w:cs="Times New Roman"/>
          <w:sz w:val="24"/>
          <w:szCs w:val="24"/>
        </w:rPr>
      </w:pPr>
      <w:r w:rsidRPr="004A3B93">
        <w:rPr>
          <w:rFonts w:ascii="Times New Roman" w:hAnsi="Times New Roman" w:cs="Times New Roman"/>
          <w:sz w:val="24"/>
          <w:szCs w:val="24"/>
        </w:rPr>
        <w:lastRenderedPageBreak/>
        <w:t>Fractalii pot reprezenta cu ușurintă forțe similare acționând la mai multe niveluri ale scării, în timp ce geometria liniară nu poate.</w:t>
      </w:r>
    </w:p>
    <w:p w:rsidR="004A3B93" w:rsidRDefault="00DB13FD" w:rsidP="00177AE4">
      <w:pPr>
        <w:pStyle w:val="ListParagraph"/>
        <w:numPr>
          <w:ilvl w:val="0"/>
          <w:numId w:val="9"/>
        </w:numPr>
        <w:spacing w:after="0"/>
        <w:jc w:val="both"/>
        <w:rPr>
          <w:rFonts w:ascii="Times New Roman" w:hAnsi="Times New Roman" w:cs="Times New Roman"/>
          <w:sz w:val="24"/>
          <w:szCs w:val="24"/>
        </w:rPr>
      </w:pPr>
      <w:r w:rsidRPr="004A3B93">
        <w:rPr>
          <w:rFonts w:ascii="Times New Roman" w:hAnsi="Times New Roman" w:cs="Times New Roman"/>
          <w:sz w:val="24"/>
          <w:szCs w:val="24"/>
        </w:rPr>
        <w:t>Fractalii oferă deseori o metodă mai compactă de înregistrare a imaginilor și datelor complexe decât vectorii liniari.</w:t>
      </w:r>
    </w:p>
    <w:p w:rsidR="004A3B93" w:rsidRDefault="00DB13FD" w:rsidP="00177AE4">
      <w:pPr>
        <w:pStyle w:val="ListParagraph"/>
        <w:numPr>
          <w:ilvl w:val="0"/>
          <w:numId w:val="9"/>
        </w:numPr>
        <w:spacing w:after="0"/>
        <w:jc w:val="both"/>
        <w:rPr>
          <w:rFonts w:ascii="Times New Roman" w:hAnsi="Times New Roman" w:cs="Times New Roman"/>
          <w:sz w:val="24"/>
          <w:szCs w:val="24"/>
        </w:rPr>
      </w:pPr>
      <w:r w:rsidRPr="004A3B93">
        <w:rPr>
          <w:rFonts w:ascii="Times New Roman" w:hAnsi="Times New Roman" w:cs="Times New Roman"/>
          <w:sz w:val="24"/>
          <w:szCs w:val="24"/>
        </w:rPr>
        <w:t>Cu ajutorul fractalilor, se pot găsi curbe fractale care să aproximeze un set de date</w:t>
      </w:r>
      <w:r w:rsidR="004A3B93">
        <w:rPr>
          <w:rFonts w:ascii="Times New Roman" w:hAnsi="Times New Roman" w:cs="Times New Roman"/>
          <w:sz w:val="24"/>
          <w:szCs w:val="24"/>
        </w:rPr>
        <w:t>.</w:t>
      </w:r>
    </w:p>
    <w:p w:rsidR="00DB13FD" w:rsidRPr="004A3B93" w:rsidRDefault="00DB13FD" w:rsidP="00177AE4">
      <w:pPr>
        <w:pStyle w:val="ListParagraph"/>
        <w:numPr>
          <w:ilvl w:val="0"/>
          <w:numId w:val="9"/>
        </w:numPr>
        <w:spacing w:after="0"/>
        <w:jc w:val="both"/>
        <w:rPr>
          <w:rFonts w:ascii="Times New Roman" w:hAnsi="Times New Roman" w:cs="Times New Roman"/>
          <w:sz w:val="24"/>
          <w:szCs w:val="24"/>
        </w:rPr>
      </w:pPr>
      <w:r w:rsidRPr="004A3B93">
        <w:rPr>
          <w:rFonts w:ascii="Times New Roman" w:hAnsi="Times New Roman" w:cs="Times New Roman"/>
          <w:sz w:val="24"/>
          <w:szCs w:val="24"/>
        </w:rPr>
        <w:t>Fractalii pot fi folosiți pentru a construi modele folositoare ale unor sisteme imprevizibile și haotice, unde ecuațiile liniare dau greș.</w:t>
      </w:r>
    </w:p>
    <w:p w:rsidR="00746476" w:rsidRPr="004A3B93" w:rsidRDefault="00DB13FD" w:rsidP="00177AE4">
      <w:pPr>
        <w:spacing w:after="0"/>
        <w:jc w:val="both"/>
        <w:rPr>
          <w:rFonts w:ascii="Times New Roman" w:hAnsi="Times New Roman" w:cs="Times New Roman"/>
          <w:b/>
          <w:sz w:val="24"/>
          <w:szCs w:val="24"/>
        </w:rPr>
      </w:pPr>
      <w:r w:rsidRPr="004A3B93">
        <w:rPr>
          <w:rFonts w:ascii="Times New Roman" w:hAnsi="Times New Roman" w:cs="Times New Roman"/>
          <w:b/>
          <w:sz w:val="24"/>
          <w:szCs w:val="24"/>
        </w:rPr>
        <w:t>Economie</w:t>
      </w:r>
      <w:r w:rsidR="004A3B93">
        <w:rPr>
          <w:rFonts w:ascii="Times New Roman" w:hAnsi="Times New Roman" w:cs="Times New Roman"/>
          <w:b/>
          <w:sz w:val="24"/>
          <w:szCs w:val="24"/>
        </w:rPr>
        <w:t>:</w:t>
      </w:r>
    </w:p>
    <w:p w:rsidR="004A3B93" w:rsidRPr="00D7177C" w:rsidRDefault="00DB13FD" w:rsidP="004A3B93">
      <w:pPr>
        <w:spacing w:after="0"/>
        <w:jc w:val="center"/>
        <w:rPr>
          <w:rFonts w:ascii="Times New Roman" w:eastAsia="+mn-ea" w:hAnsi="Times New Roman" w:cs="Times New Roman"/>
          <w:color w:val="000000"/>
          <w:kern w:val="24"/>
          <w:sz w:val="24"/>
          <w:szCs w:val="24"/>
          <w14:shadow w14:blurRad="50800" w14:dist="38100" w14:dir="2700000" w14:sx="100000" w14:sy="100000" w14:kx="0" w14:ky="0" w14:algn="tl">
            <w14:srgbClr w14:val="000000">
              <w14:alpha w14:val="60000"/>
            </w14:srgbClr>
          </w14:shadow>
        </w:rPr>
      </w:pPr>
      <w:r w:rsidRPr="00177AE4">
        <w:rPr>
          <w:rFonts w:ascii="Times New Roman" w:hAnsi="Times New Roman" w:cs="Times New Roman"/>
          <w:noProof/>
          <w:sz w:val="24"/>
          <w:szCs w:val="24"/>
          <w:lang w:val="en-US"/>
        </w:rPr>
        <w:drawing>
          <wp:inline distT="0" distB="0" distL="0" distR="0">
            <wp:extent cx="2771775" cy="1323975"/>
            <wp:effectExtent l="19050" t="0" r="0" b="0"/>
            <wp:docPr id="1" name="Picture 1" descr="http://www.scritub.com/files/informatica/1033_poze/image038.jpg"/>
            <wp:cNvGraphicFramePr/>
            <a:graphic xmlns:a="http://schemas.openxmlformats.org/drawingml/2006/main">
              <a:graphicData uri="http://schemas.openxmlformats.org/drawingml/2006/picture">
                <pic:pic xmlns:pic="http://schemas.openxmlformats.org/drawingml/2006/picture">
                  <pic:nvPicPr>
                    <pic:cNvPr id="4" name="Picture 3" descr="http://www.scritub.com/files/informatica/1033_poze/image038.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218" cy="1324187"/>
                    </a:xfrm>
                    <a:prstGeom prst="rect">
                      <a:avLst/>
                    </a:prstGeom>
                    <a:noFill/>
                    <a:ln>
                      <a:noFill/>
                    </a:ln>
                  </pic:spPr>
                </pic:pic>
              </a:graphicData>
            </a:graphic>
          </wp:inline>
        </w:drawing>
      </w:r>
    </w:p>
    <w:p w:rsidR="004A3B93" w:rsidRPr="00177AE4" w:rsidRDefault="004A3B93" w:rsidP="004A3B93">
      <w:pPr>
        <w:spacing w:after="0"/>
        <w:jc w:val="center"/>
        <w:rPr>
          <w:rFonts w:ascii="Times New Roman" w:hAnsi="Times New Roman" w:cs="Times New Roman"/>
          <w:sz w:val="24"/>
          <w:szCs w:val="24"/>
        </w:rPr>
      </w:pPr>
      <w:r>
        <w:rPr>
          <w:rFonts w:ascii="Times New Roman" w:hAnsi="Times New Roman" w:cs="Times New Roman"/>
          <w:sz w:val="24"/>
          <w:szCs w:val="24"/>
        </w:rPr>
        <w:t>Fig.1.</w:t>
      </w:r>
      <w:r w:rsidRPr="00177AE4">
        <w:rPr>
          <w:rFonts w:ascii="Times New Roman" w:hAnsi="Times New Roman" w:cs="Times New Roman"/>
          <w:sz w:val="24"/>
          <w:szCs w:val="24"/>
        </w:rPr>
        <w:t>Clopotul lui Gauss</w:t>
      </w:r>
      <w:r>
        <w:rPr>
          <w:rFonts w:ascii="Times New Roman" w:hAnsi="Times New Roman" w:cs="Times New Roman"/>
          <w:sz w:val="24"/>
          <w:szCs w:val="24"/>
        </w:rPr>
        <w:t xml:space="preserve"> în domeniul economic:</w:t>
      </w:r>
    </w:p>
    <w:p w:rsidR="004A3B93" w:rsidRPr="00D7177C" w:rsidRDefault="004A3B93" w:rsidP="00177AE4">
      <w:pPr>
        <w:spacing w:after="0"/>
        <w:jc w:val="both"/>
        <w:rPr>
          <w:rFonts w:ascii="Times New Roman" w:eastAsia="+mn-ea" w:hAnsi="Times New Roman" w:cs="Times New Roman"/>
          <w:color w:val="000000"/>
          <w:kern w:val="24"/>
          <w:sz w:val="24"/>
          <w:szCs w:val="24"/>
          <w14:shadow w14:blurRad="50800" w14:dist="38100" w14:dir="2700000" w14:sx="100000" w14:sy="100000" w14:kx="0" w14:ky="0" w14:algn="tl">
            <w14:srgbClr w14:val="000000">
              <w14:alpha w14:val="60000"/>
            </w14:srgbClr>
          </w14:shadow>
        </w:rPr>
      </w:pPr>
    </w:p>
    <w:p w:rsidR="00DB13FD" w:rsidRPr="00177AE4" w:rsidRDefault="004A3B93" w:rsidP="00177AE4">
      <w:pPr>
        <w:spacing w:after="0"/>
        <w:jc w:val="both"/>
        <w:rPr>
          <w:rFonts w:ascii="Times New Roman" w:hAnsi="Times New Roman" w:cs="Times New Roman"/>
          <w:sz w:val="24"/>
          <w:szCs w:val="24"/>
        </w:rPr>
      </w:pPr>
      <w:r>
        <w:rPr>
          <w:rFonts w:ascii="Times New Roman" w:hAnsi="Times New Roman" w:cs="Times New Roman"/>
          <w:sz w:val="24"/>
          <w:szCs w:val="24"/>
        </w:rPr>
        <w:tab/>
      </w:r>
      <w:r w:rsidR="00DB13FD" w:rsidRPr="00177AE4">
        <w:rPr>
          <w:rFonts w:ascii="Times New Roman" w:hAnsi="Times New Roman" w:cs="Times New Roman"/>
          <w:sz w:val="24"/>
          <w:szCs w:val="24"/>
        </w:rPr>
        <w:t>Presupunând că această teorie este corectă, putem conchide că schimbările foarte mici sunt și cele mai frecvente, iar schimbări foarte mari au loc extrem de rar. Acest lucru nu este însă adevărat în practică.</w:t>
      </w:r>
    </w:p>
    <w:p w:rsidR="00DB13FD" w:rsidRPr="00177AE4" w:rsidRDefault="004A3B93" w:rsidP="00177AE4">
      <w:pPr>
        <w:spacing w:after="0"/>
        <w:jc w:val="both"/>
        <w:rPr>
          <w:rFonts w:ascii="Times New Roman" w:hAnsi="Times New Roman" w:cs="Times New Roman"/>
          <w:sz w:val="24"/>
          <w:szCs w:val="24"/>
        </w:rPr>
      </w:pPr>
      <w:r>
        <w:rPr>
          <w:rFonts w:ascii="Times New Roman" w:hAnsi="Times New Roman" w:cs="Times New Roman"/>
          <w:sz w:val="24"/>
          <w:szCs w:val="24"/>
        </w:rPr>
        <w:tab/>
      </w:r>
      <w:r w:rsidR="00DB13FD" w:rsidRPr="00177AE4">
        <w:rPr>
          <w:rFonts w:ascii="Times New Roman" w:hAnsi="Times New Roman" w:cs="Times New Roman"/>
          <w:sz w:val="24"/>
          <w:szCs w:val="24"/>
        </w:rPr>
        <w:t>Mandelbrot a definit o metoda de a crea fractali pe baza acestei descrieri. El a bazat-o pe o iterație cu generator și a creat fractali care pot modela piața. În februarie 1999 el a publicat în </w:t>
      </w:r>
      <w:r w:rsidR="00DB13FD" w:rsidRPr="00177AE4">
        <w:rPr>
          <w:rFonts w:ascii="Times New Roman" w:hAnsi="Times New Roman" w:cs="Times New Roman"/>
          <w:i/>
          <w:iCs/>
          <w:sz w:val="24"/>
          <w:szCs w:val="24"/>
        </w:rPr>
        <w:t>Scientific American</w:t>
      </w:r>
      <w:r w:rsidR="00DB13FD" w:rsidRPr="00177AE4">
        <w:rPr>
          <w:rFonts w:ascii="Times New Roman" w:hAnsi="Times New Roman" w:cs="Times New Roman"/>
          <w:sz w:val="24"/>
          <w:szCs w:val="24"/>
        </w:rPr>
        <w:t> câțiva dintre acești fractali, alături de grafice ale pieței, arătând cât de asemănători sunt.</w:t>
      </w:r>
      <w:r>
        <w:rPr>
          <w:rFonts w:ascii="Times New Roman" w:hAnsi="Times New Roman" w:cs="Times New Roman"/>
          <w:sz w:val="24"/>
          <w:szCs w:val="24"/>
        </w:rPr>
        <w:t xml:space="preserve"> </w:t>
      </w:r>
      <w:r w:rsidR="00DB13FD" w:rsidRPr="00177AE4">
        <w:rPr>
          <w:rFonts w:ascii="Times New Roman" w:hAnsi="Times New Roman" w:cs="Times New Roman"/>
          <w:sz w:val="24"/>
          <w:szCs w:val="24"/>
        </w:rPr>
        <w:t>În această metodă, se pornește de la o formă, numită generator. Generatorul trebuie să fie compus din 3 segmente de dreaptă, pentru a obține și creșterea și scăderea prețului. De exemplu, luăm o linie frântă, și înlocuim fiecare segment cu linia frântă inițială, obținând după un număr de pași următorul grafic:</w:t>
      </w:r>
    </w:p>
    <w:p w:rsidR="00DB13FD" w:rsidRDefault="00DB13FD" w:rsidP="004A3B93">
      <w:pPr>
        <w:spacing w:after="0"/>
        <w:jc w:val="center"/>
        <w:rPr>
          <w:rFonts w:ascii="Times New Roman" w:hAnsi="Times New Roman" w:cs="Times New Roman"/>
          <w:sz w:val="24"/>
          <w:szCs w:val="24"/>
        </w:rPr>
      </w:pPr>
      <w:r w:rsidRPr="00177AE4">
        <w:rPr>
          <w:rFonts w:ascii="Times New Roman" w:hAnsi="Times New Roman" w:cs="Times New Roman"/>
          <w:noProof/>
          <w:sz w:val="24"/>
          <w:szCs w:val="24"/>
          <w:lang w:val="en-US"/>
        </w:rPr>
        <w:drawing>
          <wp:inline distT="0" distB="0" distL="0" distR="0">
            <wp:extent cx="3038475" cy="600075"/>
            <wp:effectExtent l="19050" t="0" r="9525" b="0"/>
            <wp:docPr id="2" name="Picture 2" descr="http://www.scritub.com/files/informatica/1033_poze/image044.jpg"/>
            <wp:cNvGraphicFramePr/>
            <a:graphic xmlns:a="http://schemas.openxmlformats.org/drawingml/2006/main">
              <a:graphicData uri="http://schemas.openxmlformats.org/drawingml/2006/picture">
                <pic:pic xmlns:pic="http://schemas.openxmlformats.org/drawingml/2006/picture">
                  <pic:nvPicPr>
                    <pic:cNvPr id="9" name="Picture 8" descr="http://www.scritub.com/files/informatica/1033_poze/image044.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600075"/>
                    </a:xfrm>
                    <a:prstGeom prst="rect">
                      <a:avLst/>
                    </a:prstGeom>
                    <a:noFill/>
                    <a:ln>
                      <a:noFill/>
                    </a:ln>
                  </pic:spPr>
                </pic:pic>
              </a:graphicData>
            </a:graphic>
          </wp:inline>
        </w:drawing>
      </w:r>
    </w:p>
    <w:p w:rsidR="004A3B93" w:rsidRPr="00177AE4" w:rsidRDefault="004A3B93" w:rsidP="004A3B93">
      <w:pPr>
        <w:spacing w:after="0"/>
        <w:jc w:val="center"/>
        <w:rPr>
          <w:rFonts w:ascii="Times New Roman" w:hAnsi="Times New Roman" w:cs="Times New Roman"/>
          <w:sz w:val="24"/>
          <w:szCs w:val="24"/>
        </w:rPr>
      </w:pPr>
      <w:r>
        <w:rPr>
          <w:rFonts w:ascii="Times New Roman" w:hAnsi="Times New Roman" w:cs="Times New Roman"/>
          <w:sz w:val="24"/>
          <w:szCs w:val="24"/>
        </w:rPr>
        <w:t>Fig.2.</w:t>
      </w:r>
      <w:r w:rsidRPr="00177AE4">
        <w:rPr>
          <w:rFonts w:ascii="Times New Roman" w:hAnsi="Times New Roman" w:cs="Times New Roman"/>
          <w:sz w:val="24"/>
          <w:szCs w:val="24"/>
        </w:rPr>
        <w:t>Grafic fractal de modelare a pieței comparativ cu un model al teoriei de portofoliu:</w:t>
      </w:r>
    </w:p>
    <w:p w:rsidR="004A3B93" w:rsidRPr="00177AE4" w:rsidRDefault="00DB13FD" w:rsidP="004A3B93">
      <w:pPr>
        <w:spacing w:after="0"/>
        <w:jc w:val="center"/>
        <w:rPr>
          <w:rFonts w:ascii="Times New Roman" w:hAnsi="Times New Roman" w:cs="Times New Roman"/>
          <w:sz w:val="24"/>
          <w:szCs w:val="24"/>
        </w:rPr>
      </w:pPr>
      <w:r w:rsidRPr="00177AE4">
        <w:rPr>
          <w:rFonts w:ascii="Times New Roman" w:hAnsi="Times New Roman" w:cs="Times New Roman"/>
          <w:noProof/>
          <w:sz w:val="24"/>
          <w:szCs w:val="24"/>
          <w:lang w:val="en-US"/>
        </w:rPr>
        <w:drawing>
          <wp:inline distT="0" distB="0" distL="0" distR="0">
            <wp:extent cx="3781425" cy="533400"/>
            <wp:effectExtent l="19050" t="0" r="9525" b="0"/>
            <wp:docPr id="3" name="Picture 3" descr="http://www.scritub.com/files/informatica/1033_poze/image045.gif"/>
            <wp:cNvGraphicFramePr/>
            <a:graphic xmlns:a="http://schemas.openxmlformats.org/drawingml/2006/main">
              <a:graphicData uri="http://schemas.openxmlformats.org/drawingml/2006/picture">
                <pic:pic xmlns:pic="http://schemas.openxmlformats.org/drawingml/2006/picture">
                  <pic:nvPicPr>
                    <pic:cNvPr id="10" name="Picture 9" descr="http://www.scritub.com/files/informatica/1033_poze/image045.g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1425" cy="533400"/>
                    </a:xfrm>
                    <a:prstGeom prst="rect">
                      <a:avLst/>
                    </a:prstGeom>
                    <a:noFill/>
                    <a:ln>
                      <a:noFill/>
                    </a:ln>
                  </pic:spPr>
                </pic:pic>
              </a:graphicData>
            </a:graphic>
          </wp:inline>
        </w:drawing>
      </w:r>
    </w:p>
    <w:p w:rsidR="00DB13FD" w:rsidRPr="004A3B93" w:rsidRDefault="00DB13FD" w:rsidP="00177AE4">
      <w:pPr>
        <w:spacing w:after="0"/>
        <w:jc w:val="both"/>
        <w:rPr>
          <w:rFonts w:ascii="Times New Roman" w:hAnsi="Times New Roman" w:cs="Times New Roman"/>
          <w:b/>
          <w:sz w:val="24"/>
          <w:szCs w:val="24"/>
        </w:rPr>
      </w:pPr>
      <w:r w:rsidRPr="004A3B93">
        <w:rPr>
          <w:rFonts w:ascii="Times New Roman" w:hAnsi="Times New Roman" w:cs="Times New Roman"/>
          <w:b/>
          <w:sz w:val="24"/>
          <w:szCs w:val="24"/>
        </w:rPr>
        <w:t>Meteorologie</w:t>
      </w:r>
      <w:r w:rsidR="004A3B93">
        <w:rPr>
          <w:rFonts w:ascii="Times New Roman" w:hAnsi="Times New Roman" w:cs="Times New Roman"/>
          <w:b/>
          <w:sz w:val="24"/>
          <w:szCs w:val="24"/>
        </w:rPr>
        <w:t>:</w:t>
      </w:r>
    </w:p>
    <w:p w:rsidR="00DB13FD" w:rsidRPr="00177AE4" w:rsidRDefault="004A3B93" w:rsidP="00177AE4">
      <w:pPr>
        <w:spacing w:after="0"/>
        <w:jc w:val="both"/>
        <w:rPr>
          <w:rFonts w:ascii="Times New Roman" w:hAnsi="Times New Roman" w:cs="Times New Roman"/>
          <w:sz w:val="24"/>
          <w:szCs w:val="24"/>
        </w:rPr>
      </w:pPr>
      <w:r>
        <w:rPr>
          <w:rFonts w:ascii="Times New Roman" w:hAnsi="Times New Roman" w:cs="Times New Roman"/>
          <w:sz w:val="24"/>
          <w:szCs w:val="24"/>
        </w:rPr>
        <w:tab/>
      </w:r>
      <w:r w:rsidR="00DB13FD" w:rsidRPr="00177AE4">
        <w:rPr>
          <w:rFonts w:ascii="Times New Roman" w:hAnsi="Times New Roman" w:cs="Times New Roman"/>
          <w:sz w:val="24"/>
          <w:szCs w:val="24"/>
        </w:rPr>
        <w:t>Înregistrările pe termen lung ale datelor climaterice deseori prezintă cicluri auto-reflectoare: valuri de arșiță care durează câțiva ani, un deceniu sau chiar secole de căldură. Înregistrările făcute pe fluviul Nil dezvăluie perioade uscate de un mileniu. Viața de zi cu zi ne sugerează că ciclurile neregulate de temperatură au loc și în perioade de o lună, sau o saptămână. Figura următoare confirmă acest lucru:</w:t>
      </w:r>
    </w:p>
    <w:p w:rsidR="00DB13FD" w:rsidRPr="00177AE4" w:rsidRDefault="00DB13FD" w:rsidP="004A3B93">
      <w:pPr>
        <w:spacing w:after="0"/>
        <w:jc w:val="center"/>
        <w:rPr>
          <w:rFonts w:ascii="Times New Roman" w:hAnsi="Times New Roman" w:cs="Times New Roman"/>
          <w:sz w:val="24"/>
          <w:szCs w:val="24"/>
        </w:rPr>
      </w:pPr>
      <w:r w:rsidRPr="00177AE4">
        <w:rPr>
          <w:rFonts w:ascii="Times New Roman" w:hAnsi="Times New Roman" w:cs="Times New Roman"/>
          <w:noProof/>
          <w:sz w:val="24"/>
          <w:szCs w:val="24"/>
          <w:lang w:val="en-US"/>
        </w:rPr>
        <w:lastRenderedPageBreak/>
        <w:drawing>
          <wp:inline distT="0" distB="0" distL="0" distR="0">
            <wp:extent cx="3533775" cy="1000125"/>
            <wp:effectExtent l="19050" t="0" r="9525" b="0"/>
            <wp:docPr id="4" name="Picture 4" descr="http://www.scritub.com/files/informatica/1033_poze/image047.jpg"/>
            <wp:cNvGraphicFramePr/>
            <a:graphic xmlns:a="http://schemas.openxmlformats.org/drawingml/2006/main">
              <a:graphicData uri="http://schemas.openxmlformats.org/drawingml/2006/picture">
                <pic:pic xmlns:pic="http://schemas.openxmlformats.org/drawingml/2006/picture">
                  <pic:nvPicPr>
                    <pic:cNvPr id="4" name="Picture 3" descr="http://www.scritub.com/files/informatica/1033_poze/image047.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610" cy="1000078"/>
                    </a:xfrm>
                    <a:prstGeom prst="rect">
                      <a:avLst/>
                    </a:prstGeom>
                    <a:noFill/>
                    <a:ln>
                      <a:noFill/>
                    </a:ln>
                  </pic:spPr>
                </pic:pic>
              </a:graphicData>
            </a:graphic>
          </wp:inline>
        </w:drawing>
      </w:r>
    </w:p>
    <w:p w:rsidR="00DB13FD" w:rsidRPr="004A3B93" w:rsidRDefault="004A3B93" w:rsidP="004A3B93">
      <w:pPr>
        <w:spacing w:after="0"/>
        <w:jc w:val="center"/>
        <w:rPr>
          <w:rFonts w:ascii="Times New Roman" w:hAnsi="Times New Roman" w:cs="Times New Roman"/>
          <w:sz w:val="24"/>
          <w:szCs w:val="24"/>
        </w:rPr>
      </w:pPr>
      <w:r w:rsidRPr="004A3B93">
        <w:rPr>
          <w:rFonts w:ascii="Times New Roman" w:hAnsi="Times New Roman" w:cs="Times New Roman"/>
          <w:bCs/>
          <w:sz w:val="24"/>
          <w:szCs w:val="24"/>
        </w:rPr>
        <w:t>Fig.3.</w:t>
      </w:r>
      <w:r w:rsidR="00DB13FD" w:rsidRPr="004A3B93">
        <w:rPr>
          <w:rFonts w:ascii="Times New Roman" w:hAnsi="Times New Roman" w:cs="Times New Roman"/>
          <w:bCs/>
          <w:sz w:val="24"/>
          <w:szCs w:val="24"/>
        </w:rPr>
        <w:t>Înregistrările pe o perioadă de 600 de zile ale temperaturilor</w:t>
      </w:r>
    </w:p>
    <w:p w:rsidR="00DB13FD" w:rsidRPr="00177AE4" w:rsidRDefault="00DB13FD" w:rsidP="00177AE4">
      <w:pPr>
        <w:spacing w:after="0"/>
        <w:jc w:val="both"/>
        <w:rPr>
          <w:rFonts w:ascii="Times New Roman" w:hAnsi="Times New Roman" w:cs="Times New Roman"/>
          <w:b/>
          <w:bCs/>
          <w:sz w:val="24"/>
          <w:szCs w:val="24"/>
        </w:rPr>
      </w:pPr>
      <w:r w:rsidRPr="00177AE4">
        <w:rPr>
          <w:rFonts w:ascii="Times New Roman" w:hAnsi="Times New Roman" w:cs="Times New Roman"/>
          <w:b/>
          <w:bCs/>
          <w:sz w:val="24"/>
          <w:szCs w:val="24"/>
        </w:rPr>
        <w:t>Grafica pe calculator</w:t>
      </w:r>
      <w:r w:rsidR="004A3B93">
        <w:rPr>
          <w:rFonts w:ascii="Times New Roman" w:hAnsi="Times New Roman" w:cs="Times New Roman"/>
          <w:b/>
          <w:bCs/>
          <w:sz w:val="24"/>
          <w:szCs w:val="24"/>
        </w:rPr>
        <w:t>:</w:t>
      </w:r>
    </w:p>
    <w:p w:rsidR="00DB13FD" w:rsidRPr="00177AE4" w:rsidRDefault="004A3B93" w:rsidP="004A3B93">
      <w:pPr>
        <w:spacing w:after="0"/>
        <w:jc w:val="both"/>
        <w:rPr>
          <w:rFonts w:ascii="Times New Roman" w:hAnsi="Times New Roman" w:cs="Times New Roman"/>
          <w:sz w:val="24"/>
          <w:szCs w:val="24"/>
        </w:rPr>
      </w:pPr>
      <w:r>
        <w:rPr>
          <w:rFonts w:ascii="Times New Roman" w:hAnsi="Times New Roman" w:cs="Times New Roman"/>
          <w:sz w:val="24"/>
          <w:szCs w:val="24"/>
        </w:rPr>
        <w:tab/>
      </w:r>
      <w:r w:rsidR="00DB13FD" w:rsidRPr="00177AE4">
        <w:rPr>
          <w:rFonts w:ascii="Times New Roman" w:hAnsi="Times New Roman" w:cs="Times New Roman"/>
          <w:sz w:val="24"/>
          <w:szCs w:val="24"/>
        </w:rPr>
        <w:t>Domeniul cel mai larg în care sunt folosiți fractalii astăzi este grafica pe calculator. Multe scheme de comprimare a imaginilor folosesc algor</w:t>
      </w:r>
      <w:r>
        <w:rPr>
          <w:rFonts w:ascii="Times New Roman" w:hAnsi="Times New Roman" w:cs="Times New Roman"/>
          <w:sz w:val="24"/>
          <w:szCs w:val="24"/>
        </w:rPr>
        <w:t xml:space="preserve">itmi fractali pentru a comprima </w:t>
      </w:r>
      <w:r w:rsidR="00DB13FD" w:rsidRPr="00177AE4">
        <w:rPr>
          <w:rFonts w:ascii="Times New Roman" w:hAnsi="Times New Roman" w:cs="Times New Roman"/>
          <w:sz w:val="24"/>
          <w:szCs w:val="24"/>
        </w:rPr>
        <w:t>fișiere grafice la mai puțin de un sfert din dimensiunea originală. Artiști ai graficii pe calculator folosesc forme fractale pentru a crea peisaje și modele intrinseci; producții cinematografice importante îi folosesc pentru efecte speciale.</w:t>
      </w:r>
      <w:r>
        <w:rPr>
          <w:rFonts w:ascii="Times New Roman" w:hAnsi="Times New Roman" w:cs="Times New Roman"/>
          <w:sz w:val="24"/>
          <w:szCs w:val="24"/>
        </w:rPr>
        <w:t xml:space="preserve"> </w:t>
      </w:r>
      <w:r w:rsidR="00DB13FD" w:rsidRPr="00177AE4">
        <w:rPr>
          <w:rFonts w:ascii="Times New Roman" w:hAnsi="Times New Roman" w:cs="Times New Roman"/>
          <w:sz w:val="24"/>
          <w:szCs w:val="24"/>
        </w:rPr>
        <w:t>Știința, matematica și tehnologia nu mai sunt domeniile plictisitoare, inestetice si rigide, ci capătă o frumusețe care face competiție artei.</w:t>
      </w:r>
    </w:p>
    <w:p w:rsidR="00DB13FD" w:rsidRPr="00177AE4" w:rsidRDefault="00DB13FD" w:rsidP="00177AE4">
      <w:pPr>
        <w:spacing w:after="0"/>
        <w:jc w:val="both"/>
        <w:rPr>
          <w:rFonts w:ascii="Times New Roman" w:hAnsi="Times New Roman" w:cs="Times New Roman"/>
          <w:noProof/>
          <w:sz w:val="24"/>
          <w:szCs w:val="24"/>
          <w:lang w:eastAsia="ro-RO"/>
        </w:rPr>
      </w:pPr>
      <w:r w:rsidRPr="00177AE4">
        <w:rPr>
          <w:rFonts w:ascii="Times New Roman" w:hAnsi="Times New Roman" w:cs="Times New Roman"/>
          <w:noProof/>
          <w:sz w:val="24"/>
          <w:szCs w:val="24"/>
          <w:lang w:eastAsia="ro-RO"/>
        </w:rPr>
        <w:t xml:space="preserve"> </w:t>
      </w:r>
      <w:r w:rsidR="004A3B93" w:rsidRPr="00177AE4">
        <w:rPr>
          <w:rFonts w:ascii="Times New Roman" w:hAnsi="Times New Roman" w:cs="Times New Roman"/>
          <w:noProof/>
          <w:sz w:val="24"/>
          <w:szCs w:val="24"/>
          <w:lang w:val="en-US"/>
        </w:rPr>
        <w:drawing>
          <wp:inline distT="0" distB="0" distL="0" distR="0">
            <wp:extent cx="2466975" cy="1819275"/>
            <wp:effectExtent l="19050" t="0" r="9525" b="0"/>
            <wp:docPr id="16" name="Picture 5"/>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stretch>
                      <a:fillRect/>
                    </a:stretch>
                  </pic:blipFill>
                  <pic:spPr>
                    <a:xfrm>
                      <a:off x="0" y="0"/>
                      <a:ext cx="2471312" cy="1822473"/>
                    </a:xfrm>
                    <a:prstGeom prst="rect">
                      <a:avLst/>
                    </a:prstGeom>
                  </pic:spPr>
                </pic:pic>
              </a:graphicData>
            </a:graphic>
          </wp:inline>
        </w:drawing>
      </w:r>
      <w:r w:rsidR="004A3B93">
        <w:rPr>
          <w:rFonts w:ascii="Times New Roman" w:hAnsi="Times New Roman" w:cs="Times New Roman"/>
          <w:sz w:val="24"/>
          <w:szCs w:val="24"/>
        </w:rPr>
        <w:t xml:space="preserve">            </w:t>
      </w:r>
      <w:r w:rsidRPr="00177AE4">
        <w:rPr>
          <w:rFonts w:ascii="Times New Roman" w:hAnsi="Times New Roman" w:cs="Times New Roman"/>
          <w:noProof/>
          <w:sz w:val="24"/>
          <w:szCs w:val="24"/>
          <w:lang w:val="en-US"/>
        </w:rPr>
        <w:drawing>
          <wp:inline distT="0" distB="0" distL="0" distR="0">
            <wp:extent cx="2619375" cy="1819275"/>
            <wp:effectExtent l="19050" t="0" r="9525" b="0"/>
            <wp:docPr id="6" name="Picture 6" descr="http://www.scritub.com/files/informatica/1033_poze/image053.gif"/>
            <wp:cNvGraphicFramePr/>
            <a:graphic xmlns:a="http://schemas.openxmlformats.org/drawingml/2006/main">
              <a:graphicData uri="http://schemas.openxmlformats.org/drawingml/2006/picture">
                <pic:pic xmlns:pic="http://schemas.openxmlformats.org/drawingml/2006/picture">
                  <pic:nvPicPr>
                    <pic:cNvPr id="9" name="Picture 8" descr="http://www.scritub.com/files/informatica/1033_poze/image053.gif"/>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3979" cy="1822473"/>
                    </a:xfrm>
                    <a:prstGeom prst="rect">
                      <a:avLst/>
                    </a:prstGeom>
                    <a:noFill/>
                    <a:ln>
                      <a:noFill/>
                    </a:ln>
                  </pic:spPr>
                </pic:pic>
              </a:graphicData>
            </a:graphic>
          </wp:inline>
        </w:drawing>
      </w:r>
    </w:p>
    <w:p w:rsidR="00DB13FD" w:rsidRPr="00177AE4" w:rsidRDefault="004A3B93" w:rsidP="004A3B93">
      <w:pPr>
        <w:spacing w:after="0"/>
        <w:jc w:val="center"/>
        <w:rPr>
          <w:rFonts w:ascii="Times New Roman" w:hAnsi="Times New Roman" w:cs="Times New Roman"/>
          <w:sz w:val="24"/>
          <w:szCs w:val="24"/>
        </w:rPr>
      </w:pPr>
      <w:r>
        <w:rPr>
          <w:rFonts w:ascii="Times New Roman" w:hAnsi="Times New Roman" w:cs="Times New Roman"/>
          <w:sz w:val="24"/>
          <w:szCs w:val="24"/>
        </w:rPr>
        <w:t>Fig.4.</w:t>
      </w:r>
      <w:r w:rsidR="00DB13FD" w:rsidRPr="00177AE4">
        <w:rPr>
          <w:rFonts w:ascii="Times New Roman" w:hAnsi="Times New Roman" w:cs="Times New Roman"/>
          <w:sz w:val="24"/>
          <w:szCs w:val="24"/>
        </w:rPr>
        <w:t>Peisaj fractal</w:t>
      </w:r>
    </w:p>
    <w:p w:rsidR="004A3B93" w:rsidRDefault="00DB13FD" w:rsidP="004A3B93">
      <w:pPr>
        <w:spacing w:after="0"/>
        <w:jc w:val="both"/>
        <w:rPr>
          <w:rFonts w:ascii="Times New Roman" w:hAnsi="Times New Roman" w:cs="Times New Roman"/>
          <w:b/>
          <w:sz w:val="24"/>
          <w:szCs w:val="24"/>
        </w:rPr>
      </w:pPr>
      <w:r w:rsidRPr="004A3B93">
        <w:rPr>
          <w:rFonts w:ascii="Times New Roman" w:hAnsi="Times New Roman" w:cs="Times New Roman"/>
          <w:b/>
          <w:sz w:val="24"/>
          <w:szCs w:val="24"/>
        </w:rPr>
        <w:t>Elementele unui fractal</w:t>
      </w:r>
      <w:r w:rsidR="004A3B93">
        <w:rPr>
          <w:rFonts w:ascii="Times New Roman" w:hAnsi="Times New Roman" w:cs="Times New Roman"/>
          <w:b/>
          <w:sz w:val="24"/>
          <w:szCs w:val="24"/>
        </w:rPr>
        <w:t>:</w:t>
      </w:r>
    </w:p>
    <w:p w:rsidR="004D6EE3" w:rsidRPr="004A3B93" w:rsidRDefault="007335CD" w:rsidP="004A3B93">
      <w:pPr>
        <w:pStyle w:val="ListParagraph"/>
        <w:numPr>
          <w:ilvl w:val="0"/>
          <w:numId w:val="10"/>
        </w:numPr>
        <w:spacing w:after="0"/>
        <w:jc w:val="both"/>
        <w:rPr>
          <w:rFonts w:ascii="Times New Roman" w:hAnsi="Times New Roman" w:cs="Times New Roman"/>
          <w:b/>
          <w:sz w:val="24"/>
          <w:szCs w:val="24"/>
        </w:rPr>
      </w:pPr>
      <w:r w:rsidRPr="004A3B93">
        <w:rPr>
          <w:rFonts w:ascii="Times New Roman" w:hAnsi="Times New Roman" w:cs="Times New Roman"/>
          <w:b/>
          <w:bCs/>
          <w:sz w:val="24"/>
          <w:szCs w:val="24"/>
          <w:lang w:val="fr-FR"/>
        </w:rPr>
        <w:t>Ini</w:t>
      </w:r>
      <w:r w:rsidRPr="004A3B93">
        <w:rPr>
          <w:rFonts w:ascii="Times New Roman" w:hAnsi="Times New Roman" w:cs="Times New Roman"/>
          <w:b/>
          <w:bCs/>
          <w:sz w:val="24"/>
          <w:szCs w:val="24"/>
        </w:rPr>
        <w:t>ţ</w:t>
      </w:r>
      <w:r w:rsidRPr="004A3B93">
        <w:rPr>
          <w:rFonts w:ascii="Times New Roman" w:hAnsi="Times New Roman" w:cs="Times New Roman"/>
          <w:b/>
          <w:bCs/>
          <w:sz w:val="24"/>
          <w:szCs w:val="24"/>
          <w:lang w:val="fr-FR"/>
        </w:rPr>
        <w:t>iatorul</w:t>
      </w:r>
      <w:r w:rsidRPr="004A3B93">
        <w:rPr>
          <w:rFonts w:ascii="Times New Roman" w:hAnsi="Times New Roman" w:cs="Times New Roman"/>
          <w:b/>
          <w:bCs/>
          <w:sz w:val="24"/>
          <w:szCs w:val="24"/>
        </w:rPr>
        <w:t xml:space="preserve"> </w:t>
      </w:r>
    </w:p>
    <w:p w:rsidR="004A3B93" w:rsidRDefault="00DB13FD" w:rsidP="00177AE4">
      <w:pPr>
        <w:spacing w:after="0"/>
        <w:jc w:val="both"/>
        <w:rPr>
          <w:rFonts w:ascii="Times New Roman" w:hAnsi="Times New Roman" w:cs="Times New Roman"/>
          <w:sz w:val="24"/>
          <w:szCs w:val="24"/>
        </w:rPr>
      </w:pPr>
      <w:r w:rsidRPr="00177AE4">
        <w:rPr>
          <w:rFonts w:ascii="Times New Roman" w:hAnsi="Times New Roman" w:cs="Times New Roman"/>
          <w:sz w:val="24"/>
          <w:szCs w:val="24"/>
          <w:lang w:val="fr-FR"/>
        </w:rPr>
        <w:t>Ini</w:t>
      </w:r>
      <w:r w:rsidRPr="00177AE4">
        <w:rPr>
          <w:rFonts w:ascii="Times New Roman" w:hAnsi="Times New Roman" w:cs="Times New Roman"/>
          <w:sz w:val="24"/>
          <w:szCs w:val="24"/>
        </w:rPr>
        <w:t>ţ</w:t>
      </w:r>
      <w:r w:rsidRPr="00177AE4">
        <w:rPr>
          <w:rFonts w:ascii="Times New Roman" w:hAnsi="Times New Roman" w:cs="Times New Roman"/>
          <w:sz w:val="24"/>
          <w:szCs w:val="24"/>
          <w:lang w:val="fr-FR"/>
        </w:rPr>
        <w:t>iatorul este figura geometric</w:t>
      </w:r>
      <w:r w:rsidRPr="00177AE4">
        <w:rPr>
          <w:rFonts w:ascii="Times New Roman" w:hAnsi="Times New Roman" w:cs="Times New Roman"/>
          <w:sz w:val="24"/>
          <w:szCs w:val="24"/>
        </w:rPr>
        <w:t>ă</w:t>
      </w:r>
      <w:r w:rsidRPr="00177AE4">
        <w:rPr>
          <w:rFonts w:ascii="Times New Roman" w:hAnsi="Times New Roman" w:cs="Times New Roman"/>
          <w:sz w:val="24"/>
          <w:szCs w:val="24"/>
          <w:lang w:val="fr-FR"/>
        </w:rPr>
        <w:t xml:space="preserve"> de la care se </w:t>
      </w:r>
      <w:r w:rsidRPr="00177AE4">
        <w:rPr>
          <w:rFonts w:ascii="Times New Roman" w:hAnsi="Times New Roman" w:cs="Times New Roman"/>
          <w:sz w:val="24"/>
          <w:szCs w:val="24"/>
        </w:rPr>
        <w:t>î</w:t>
      </w:r>
      <w:r w:rsidRPr="00177AE4">
        <w:rPr>
          <w:rFonts w:ascii="Times New Roman" w:hAnsi="Times New Roman" w:cs="Times New Roman"/>
          <w:sz w:val="24"/>
          <w:szCs w:val="24"/>
          <w:lang w:val="fr-FR"/>
        </w:rPr>
        <w:t>ncepe generarea fractalului.</w:t>
      </w:r>
      <w:r w:rsidRPr="00177AE4">
        <w:rPr>
          <w:rFonts w:ascii="Times New Roman" w:hAnsi="Times New Roman" w:cs="Times New Roman"/>
          <w:sz w:val="24"/>
          <w:szCs w:val="24"/>
          <w:lang w:val="fr-FR"/>
        </w:rPr>
        <w:br/>
        <w:t>De regul</w:t>
      </w:r>
      <w:r w:rsidRPr="00177AE4">
        <w:rPr>
          <w:rFonts w:ascii="Times New Roman" w:hAnsi="Times New Roman" w:cs="Times New Roman"/>
          <w:sz w:val="24"/>
          <w:szCs w:val="24"/>
        </w:rPr>
        <w:t>ă</w:t>
      </w:r>
      <w:r w:rsidRPr="00177AE4">
        <w:rPr>
          <w:rFonts w:ascii="Times New Roman" w:hAnsi="Times New Roman" w:cs="Times New Roman"/>
          <w:sz w:val="24"/>
          <w:szCs w:val="24"/>
          <w:lang w:val="fr-FR"/>
        </w:rPr>
        <w:t xml:space="preserve"> ini</w:t>
      </w:r>
      <w:r w:rsidRPr="00177AE4">
        <w:rPr>
          <w:rFonts w:ascii="Times New Roman" w:hAnsi="Times New Roman" w:cs="Times New Roman"/>
          <w:sz w:val="24"/>
          <w:szCs w:val="24"/>
        </w:rPr>
        <w:t>ţ</w:t>
      </w:r>
      <w:r w:rsidRPr="00177AE4">
        <w:rPr>
          <w:rFonts w:ascii="Times New Roman" w:hAnsi="Times New Roman" w:cs="Times New Roman"/>
          <w:sz w:val="24"/>
          <w:szCs w:val="24"/>
          <w:lang w:val="fr-FR"/>
        </w:rPr>
        <w:t>iatorul este o figur</w:t>
      </w:r>
      <w:r w:rsidRPr="00177AE4">
        <w:rPr>
          <w:rFonts w:ascii="Times New Roman" w:hAnsi="Times New Roman" w:cs="Times New Roman"/>
          <w:sz w:val="24"/>
          <w:szCs w:val="24"/>
        </w:rPr>
        <w:t>ă</w:t>
      </w:r>
      <w:r w:rsidRPr="00177AE4">
        <w:rPr>
          <w:rFonts w:ascii="Times New Roman" w:hAnsi="Times New Roman" w:cs="Times New Roman"/>
          <w:sz w:val="24"/>
          <w:szCs w:val="24"/>
          <w:lang w:val="fr-FR"/>
        </w:rPr>
        <w:t xml:space="preserve"> geometric</w:t>
      </w:r>
      <w:r w:rsidRPr="00177AE4">
        <w:rPr>
          <w:rFonts w:ascii="Times New Roman" w:hAnsi="Times New Roman" w:cs="Times New Roman"/>
          <w:sz w:val="24"/>
          <w:szCs w:val="24"/>
        </w:rPr>
        <w:t>ă</w:t>
      </w:r>
      <w:r w:rsidRPr="00177AE4">
        <w:rPr>
          <w:rFonts w:ascii="Times New Roman" w:hAnsi="Times New Roman" w:cs="Times New Roman"/>
          <w:sz w:val="24"/>
          <w:szCs w:val="24"/>
          <w:lang w:val="fr-FR"/>
        </w:rPr>
        <w:t xml:space="preserve"> simpl</w:t>
      </w:r>
      <w:r w:rsidRPr="00177AE4">
        <w:rPr>
          <w:rFonts w:ascii="Times New Roman" w:hAnsi="Times New Roman" w:cs="Times New Roman"/>
          <w:sz w:val="24"/>
          <w:szCs w:val="24"/>
        </w:rPr>
        <w:t>ă</w:t>
      </w:r>
      <w:r w:rsidRPr="00177AE4">
        <w:rPr>
          <w:rFonts w:ascii="Times New Roman" w:hAnsi="Times New Roman" w:cs="Times New Roman"/>
          <w:sz w:val="24"/>
          <w:szCs w:val="24"/>
          <w:lang w:val="fr-FR"/>
        </w:rPr>
        <w:t xml:space="preserve"> - linie, triunghi, p</w:t>
      </w:r>
      <w:r w:rsidRPr="00177AE4">
        <w:rPr>
          <w:rFonts w:ascii="Times New Roman" w:hAnsi="Times New Roman" w:cs="Times New Roman"/>
          <w:sz w:val="24"/>
          <w:szCs w:val="24"/>
        </w:rPr>
        <w:t>ă</w:t>
      </w:r>
      <w:r w:rsidRPr="00177AE4">
        <w:rPr>
          <w:rFonts w:ascii="Times New Roman" w:hAnsi="Times New Roman" w:cs="Times New Roman"/>
          <w:sz w:val="24"/>
          <w:szCs w:val="24"/>
          <w:lang w:val="fr-FR"/>
        </w:rPr>
        <w:t>trat</w:t>
      </w:r>
      <w:r w:rsidRPr="00177AE4">
        <w:rPr>
          <w:rFonts w:ascii="Times New Roman" w:hAnsi="Times New Roman" w:cs="Times New Roman"/>
          <w:sz w:val="24"/>
          <w:szCs w:val="24"/>
        </w:rPr>
        <w:t>.</w:t>
      </w:r>
    </w:p>
    <w:p w:rsidR="00DB13FD" w:rsidRPr="004A3B93" w:rsidRDefault="00DB13FD" w:rsidP="004A3B93">
      <w:pPr>
        <w:pStyle w:val="ListParagraph"/>
        <w:numPr>
          <w:ilvl w:val="0"/>
          <w:numId w:val="10"/>
        </w:numPr>
        <w:spacing w:after="0"/>
        <w:jc w:val="both"/>
        <w:rPr>
          <w:rFonts w:ascii="Times New Roman" w:hAnsi="Times New Roman" w:cs="Times New Roman"/>
          <w:sz w:val="24"/>
          <w:szCs w:val="24"/>
        </w:rPr>
      </w:pPr>
      <w:r w:rsidRPr="004A3B93">
        <w:rPr>
          <w:rFonts w:ascii="Times New Roman" w:hAnsi="Times New Roman" w:cs="Times New Roman"/>
          <w:b/>
          <w:bCs/>
          <w:sz w:val="24"/>
          <w:szCs w:val="24"/>
          <w:lang w:val="fr-FR"/>
        </w:rPr>
        <w:t>Legea de construc</w:t>
      </w:r>
      <w:r w:rsidRPr="004A3B93">
        <w:rPr>
          <w:rFonts w:ascii="Times New Roman" w:hAnsi="Times New Roman" w:cs="Times New Roman"/>
          <w:b/>
          <w:bCs/>
          <w:sz w:val="24"/>
          <w:szCs w:val="24"/>
        </w:rPr>
        <w:t>ţ</w:t>
      </w:r>
      <w:r w:rsidRPr="004A3B93">
        <w:rPr>
          <w:rFonts w:ascii="Times New Roman" w:hAnsi="Times New Roman" w:cs="Times New Roman"/>
          <w:b/>
          <w:bCs/>
          <w:sz w:val="24"/>
          <w:szCs w:val="24"/>
          <w:lang w:val="fr-FR"/>
        </w:rPr>
        <w:t>ie</w:t>
      </w:r>
      <w:r w:rsidRPr="004A3B93">
        <w:rPr>
          <w:rFonts w:ascii="Times New Roman" w:hAnsi="Times New Roman" w:cs="Times New Roman"/>
          <w:b/>
          <w:bCs/>
          <w:sz w:val="24"/>
          <w:szCs w:val="24"/>
        </w:rPr>
        <w:t xml:space="preserve"> </w:t>
      </w:r>
    </w:p>
    <w:p w:rsidR="004A3B93" w:rsidRDefault="00DB13FD" w:rsidP="003C45E4">
      <w:pPr>
        <w:spacing w:after="0"/>
        <w:jc w:val="both"/>
        <w:rPr>
          <w:rFonts w:ascii="Times New Roman" w:hAnsi="Times New Roman" w:cs="Times New Roman"/>
          <w:sz w:val="24"/>
          <w:szCs w:val="24"/>
        </w:rPr>
      </w:pPr>
      <w:r w:rsidRPr="00177AE4">
        <w:rPr>
          <w:rFonts w:ascii="Times New Roman" w:hAnsi="Times New Roman" w:cs="Times New Roman"/>
          <w:sz w:val="24"/>
          <w:szCs w:val="24"/>
          <w:lang w:val="fr-FR"/>
        </w:rPr>
        <w:t xml:space="preserve">Legea </w:t>
      </w:r>
      <w:r w:rsidRPr="003C45E4">
        <w:rPr>
          <w:rFonts w:ascii="Times New Roman" w:hAnsi="Times New Roman" w:cs="Times New Roman"/>
          <w:sz w:val="24"/>
          <w:szCs w:val="24"/>
          <w:lang w:val="fr-FR"/>
        </w:rPr>
        <w:t>de construc</w:t>
      </w:r>
      <w:r w:rsidRPr="003C45E4">
        <w:rPr>
          <w:rFonts w:ascii="Times New Roman" w:hAnsi="Times New Roman" w:cs="Times New Roman"/>
          <w:sz w:val="24"/>
          <w:szCs w:val="24"/>
        </w:rPr>
        <w:t>ţ</w:t>
      </w:r>
      <w:r w:rsidRPr="003C45E4">
        <w:rPr>
          <w:rFonts w:ascii="Times New Roman" w:hAnsi="Times New Roman" w:cs="Times New Roman"/>
          <w:sz w:val="24"/>
          <w:szCs w:val="24"/>
          <w:lang w:val="fr-FR"/>
        </w:rPr>
        <w:t>ie ofer</w:t>
      </w:r>
      <w:r w:rsidRPr="003C45E4">
        <w:rPr>
          <w:rFonts w:ascii="Times New Roman" w:hAnsi="Times New Roman" w:cs="Times New Roman"/>
          <w:sz w:val="24"/>
          <w:szCs w:val="24"/>
        </w:rPr>
        <w:t xml:space="preserve">ă </w:t>
      </w:r>
      <w:r w:rsidRPr="003C45E4">
        <w:rPr>
          <w:rFonts w:ascii="Times New Roman" w:hAnsi="Times New Roman" w:cs="Times New Roman"/>
          <w:sz w:val="24"/>
          <w:szCs w:val="24"/>
          <w:lang w:val="fr-FR"/>
        </w:rPr>
        <w:t>metoda de generare a fractalului.</w:t>
      </w:r>
      <w:r w:rsidRPr="003C45E4">
        <w:rPr>
          <w:rFonts w:ascii="Times New Roman" w:hAnsi="Times New Roman" w:cs="Times New Roman"/>
          <w:sz w:val="24"/>
          <w:szCs w:val="24"/>
          <w:lang w:val="fr-FR"/>
        </w:rPr>
        <w:br/>
        <w:t>Ea specific</w:t>
      </w:r>
      <w:r w:rsidRPr="003C45E4">
        <w:rPr>
          <w:rFonts w:ascii="Times New Roman" w:hAnsi="Times New Roman" w:cs="Times New Roman"/>
          <w:sz w:val="24"/>
          <w:szCs w:val="24"/>
        </w:rPr>
        <w:t>ă</w:t>
      </w:r>
      <w:r w:rsidRPr="003C45E4">
        <w:rPr>
          <w:rFonts w:ascii="Times New Roman" w:hAnsi="Times New Roman" w:cs="Times New Roman"/>
          <w:sz w:val="24"/>
          <w:szCs w:val="24"/>
          <w:lang w:val="fr-FR"/>
        </w:rPr>
        <w:t xml:space="preserve"> ce anume se modific</w:t>
      </w:r>
      <w:r w:rsidRPr="003C45E4">
        <w:rPr>
          <w:rFonts w:ascii="Times New Roman" w:hAnsi="Times New Roman" w:cs="Times New Roman"/>
          <w:sz w:val="24"/>
          <w:szCs w:val="24"/>
        </w:rPr>
        <w:t>ă</w:t>
      </w:r>
      <w:r w:rsidRPr="003C45E4">
        <w:rPr>
          <w:rFonts w:ascii="Times New Roman" w:hAnsi="Times New Roman" w:cs="Times New Roman"/>
          <w:sz w:val="24"/>
          <w:szCs w:val="24"/>
          <w:lang w:val="fr-FR"/>
        </w:rPr>
        <w:t xml:space="preserve"> la trecerea de la o itera</w:t>
      </w:r>
      <w:r w:rsidRPr="003C45E4">
        <w:rPr>
          <w:rFonts w:ascii="Times New Roman" w:hAnsi="Times New Roman" w:cs="Times New Roman"/>
          <w:sz w:val="24"/>
          <w:szCs w:val="24"/>
        </w:rPr>
        <w:t>ţ</w:t>
      </w:r>
      <w:r w:rsidRPr="003C45E4">
        <w:rPr>
          <w:rFonts w:ascii="Times New Roman" w:hAnsi="Times New Roman" w:cs="Times New Roman"/>
          <w:sz w:val="24"/>
          <w:szCs w:val="24"/>
          <w:lang w:val="fr-FR"/>
        </w:rPr>
        <w:t>ie la urm</w:t>
      </w:r>
      <w:r w:rsidRPr="003C45E4">
        <w:rPr>
          <w:rFonts w:ascii="Times New Roman" w:hAnsi="Times New Roman" w:cs="Times New Roman"/>
          <w:sz w:val="24"/>
          <w:szCs w:val="24"/>
        </w:rPr>
        <w:t>ă</w:t>
      </w:r>
      <w:r w:rsidRPr="003C45E4">
        <w:rPr>
          <w:rFonts w:ascii="Times New Roman" w:hAnsi="Times New Roman" w:cs="Times New Roman"/>
          <w:sz w:val="24"/>
          <w:szCs w:val="24"/>
          <w:lang w:val="fr-FR"/>
        </w:rPr>
        <w:t>toarea.</w:t>
      </w:r>
      <w:r w:rsidRPr="003C45E4">
        <w:rPr>
          <w:rFonts w:ascii="Times New Roman" w:hAnsi="Times New Roman" w:cs="Times New Roman"/>
          <w:sz w:val="24"/>
          <w:szCs w:val="24"/>
        </w:rPr>
        <w:t xml:space="preserve"> </w:t>
      </w:r>
    </w:p>
    <w:p w:rsidR="00DB13FD" w:rsidRPr="004A3B93" w:rsidRDefault="00DB13FD" w:rsidP="004A3B93">
      <w:pPr>
        <w:pStyle w:val="ListParagraph"/>
        <w:numPr>
          <w:ilvl w:val="0"/>
          <w:numId w:val="10"/>
        </w:numPr>
        <w:spacing w:after="0"/>
        <w:jc w:val="both"/>
        <w:rPr>
          <w:rFonts w:ascii="Times New Roman" w:hAnsi="Times New Roman" w:cs="Times New Roman"/>
          <w:sz w:val="24"/>
          <w:szCs w:val="24"/>
        </w:rPr>
      </w:pPr>
      <w:r w:rsidRPr="004A3B93">
        <w:rPr>
          <w:rFonts w:ascii="Times New Roman" w:hAnsi="Times New Roman" w:cs="Times New Roman"/>
          <w:b/>
          <w:bCs/>
          <w:sz w:val="24"/>
          <w:szCs w:val="24"/>
          <w:lang w:val="fr-FR"/>
        </w:rPr>
        <w:t>Procesul de generare</w:t>
      </w:r>
      <w:r w:rsidRPr="004A3B93">
        <w:rPr>
          <w:rFonts w:ascii="Times New Roman" w:hAnsi="Times New Roman" w:cs="Times New Roman"/>
          <w:b/>
          <w:bCs/>
          <w:sz w:val="24"/>
          <w:szCs w:val="24"/>
        </w:rPr>
        <w:t xml:space="preserve"> </w:t>
      </w:r>
    </w:p>
    <w:p w:rsidR="00DB13FD" w:rsidRPr="003C45E4" w:rsidRDefault="00DB13FD" w:rsidP="003C45E4">
      <w:pPr>
        <w:spacing w:after="0"/>
        <w:jc w:val="both"/>
        <w:rPr>
          <w:rFonts w:ascii="Times New Roman" w:hAnsi="Times New Roman" w:cs="Times New Roman"/>
          <w:sz w:val="24"/>
          <w:szCs w:val="24"/>
        </w:rPr>
      </w:pPr>
      <w:r w:rsidRPr="003C45E4">
        <w:rPr>
          <w:rFonts w:ascii="Times New Roman" w:hAnsi="Times New Roman" w:cs="Times New Roman"/>
          <w:sz w:val="24"/>
          <w:szCs w:val="24"/>
          <w:lang w:val="fr-FR"/>
        </w:rPr>
        <w:t>Procesul de generare este cel care construie</w:t>
      </w:r>
      <w:r w:rsidRPr="003C45E4">
        <w:rPr>
          <w:rFonts w:ascii="Times New Roman" w:hAnsi="Times New Roman" w:cs="Times New Roman"/>
          <w:sz w:val="24"/>
          <w:szCs w:val="24"/>
        </w:rPr>
        <w:t>ş</w:t>
      </w:r>
      <w:r w:rsidRPr="003C45E4">
        <w:rPr>
          <w:rFonts w:ascii="Times New Roman" w:hAnsi="Times New Roman" w:cs="Times New Roman"/>
          <w:sz w:val="24"/>
          <w:szCs w:val="24"/>
          <w:lang w:val="fr-FR"/>
        </w:rPr>
        <w:t>te efectiv itera</w:t>
      </w:r>
      <w:r w:rsidRPr="003C45E4">
        <w:rPr>
          <w:rFonts w:ascii="Times New Roman" w:hAnsi="Times New Roman" w:cs="Times New Roman"/>
          <w:sz w:val="24"/>
          <w:szCs w:val="24"/>
        </w:rPr>
        <w:t>ţ</w:t>
      </w:r>
      <w:r w:rsidRPr="003C45E4">
        <w:rPr>
          <w:rFonts w:ascii="Times New Roman" w:hAnsi="Times New Roman" w:cs="Times New Roman"/>
          <w:sz w:val="24"/>
          <w:szCs w:val="24"/>
          <w:lang w:val="fr-FR"/>
        </w:rPr>
        <w:t>iile obiectului fractal, plec</w:t>
      </w:r>
      <w:r w:rsidRPr="003C45E4">
        <w:rPr>
          <w:rFonts w:ascii="Times New Roman" w:hAnsi="Times New Roman" w:cs="Times New Roman"/>
          <w:sz w:val="24"/>
          <w:szCs w:val="24"/>
        </w:rPr>
        <w:t>â</w:t>
      </w:r>
      <w:r w:rsidRPr="003C45E4">
        <w:rPr>
          <w:rFonts w:ascii="Times New Roman" w:hAnsi="Times New Roman" w:cs="Times New Roman"/>
          <w:sz w:val="24"/>
          <w:szCs w:val="24"/>
          <w:lang w:val="fr-FR"/>
        </w:rPr>
        <w:t>nd de la itera</w:t>
      </w:r>
      <w:r w:rsidRPr="003C45E4">
        <w:rPr>
          <w:rFonts w:ascii="Times New Roman" w:hAnsi="Times New Roman" w:cs="Times New Roman"/>
          <w:sz w:val="24"/>
          <w:szCs w:val="24"/>
        </w:rPr>
        <w:t>ţ</w:t>
      </w:r>
      <w:r w:rsidRPr="003C45E4">
        <w:rPr>
          <w:rFonts w:ascii="Times New Roman" w:hAnsi="Times New Roman" w:cs="Times New Roman"/>
          <w:sz w:val="24"/>
          <w:szCs w:val="24"/>
          <w:lang w:val="fr-FR"/>
        </w:rPr>
        <w:t>ia curent</w:t>
      </w:r>
      <w:r w:rsidRPr="003C45E4">
        <w:rPr>
          <w:rFonts w:ascii="Times New Roman" w:hAnsi="Times New Roman" w:cs="Times New Roman"/>
          <w:sz w:val="24"/>
          <w:szCs w:val="24"/>
        </w:rPr>
        <w:t>ă ş</w:t>
      </w:r>
      <w:r w:rsidRPr="003C45E4">
        <w:rPr>
          <w:rFonts w:ascii="Times New Roman" w:hAnsi="Times New Roman" w:cs="Times New Roman"/>
          <w:sz w:val="24"/>
          <w:szCs w:val="24"/>
          <w:lang w:val="fr-FR"/>
        </w:rPr>
        <w:t>i aplic</w:t>
      </w:r>
      <w:r w:rsidRPr="003C45E4">
        <w:rPr>
          <w:rFonts w:ascii="Times New Roman" w:hAnsi="Times New Roman" w:cs="Times New Roman"/>
          <w:sz w:val="24"/>
          <w:szCs w:val="24"/>
        </w:rPr>
        <w:t>â</w:t>
      </w:r>
      <w:r w:rsidRPr="003C45E4">
        <w:rPr>
          <w:rFonts w:ascii="Times New Roman" w:hAnsi="Times New Roman" w:cs="Times New Roman"/>
          <w:sz w:val="24"/>
          <w:szCs w:val="24"/>
          <w:lang w:val="fr-FR"/>
        </w:rPr>
        <w:t>nd asupra ei legea de construc</w:t>
      </w:r>
      <w:r w:rsidRPr="003C45E4">
        <w:rPr>
          <w:rFonts w:ascii="Times New Roman" w:hAnsi="Times New Roman" w:cs="Times New Roman"/>
          <w:sz w:val="24"/>
          <w:szCs w:val="24"/>
        </w:rPr>
        <w:t>ţ</w:t>
      </w:r>
      <w:r w:rsidRPr="003C45E4">
        <w:rPr>
          <w:rFonts w:ascii="Times New Roman" w:hAnsi="Times New Roman" w:cs="Times New Roman"/>
          <w:sz w:val="24"/>
          <w:szCs w:val="24"/>
          <w:lang w:val="fr-FR"/>
        </w:rPr>
        <w:t>ie.</w:t>
      </w:r>
      <w:r w:rsidRPr="003C45E4">
        <w:rPr>
          <w:rFonts w:ascii="Times New Roman" w:hAnsi="Times New Roman" w:cs="Times New Roman"/>
          <w:sz w:val="24"/>
          <w:szCs w:val="24"/>
        </w:rPr>
        <w:t xml:space="preserve"> Fiecare iteraţie defineşte o nouă generaţie a mulţimii fractale.</w:t>
      </w:r>
    </w:p>
    <w:p w:rsidR="00DB13FD" w:rsidRPr="00574EEF" w:rsidRDefault="00DB13FD" w:rsidP="003C45E4">
      <w:pPr>
        <w:spacing w:after="0"/>
        <w:jc w:val="both"/>
        <w:rPr>
          <w:rFonts w:ascii="Times New Roman" w:hAnsi="Times New Roman" w:cs="Times New Roman"/>
          <w:b/>
          <w:bCs/>
          <w:sz w:val="24"/>
          <w:szCs w:val="24"/>
        </w:rPr>
      </w:pPr>
      <w:r w:rsidRPr="00574EEF">
        <w:rPr>
          <w:rFonts w:ascii="Times New Roman" w:hAnsi="Times New Roman" w:cs="Times New Roman"/>
          <w:b/>
          <w:sz w:val="24"/>
          <w:szCs w:val="24"/>
        </w:rPr>
        <w:t>Dimensiunea fractal</w:t>
      </w:r>
      <w:r w:rsidRPr="00574EEF">
        <w:rPr>
          <w:rFonts w:ascii="Times New Roman" w:hAnsi="Times New Roman" w:cs="Times New Roman"/>
          <w:b/>
          <w:bCs/>
          <w:sz w:val="24"/>
          <w:szCs w:val="24"/>
        </w:rPr>
        <w:t>ă</w:t>
      </w:r>
      <w:r w:rsidR="00574EEF">
        <w:rPr>
          <w:rFonts w:ascii="Times New Roman" w:hAnsi="Times New Roman" w:cs="Times New Roman"/>
          <w:b/>
          <w:bCs/>
          <w:sz w:val="24"/>
          <w:szCs w:val="24"/>
        </w:rPr>
        <w:t>:</w:t>
      </w:r>
    </w:p>
    <w:p w:rsidR="00DB13FD" w:rsidRPr="00574EEF" w:rsidRDefault="00574EEF" w:rsidP="003C45E4">
      <w:pPr>
        <w:spacing w:after="0"/>
        <w:jc w:val="both"/>
        <w:rPr>
          <w:rFonts w:ascii="Times New Roman" w:hAnsi="Times New Roman" w:cs="Times New Roman"/>
          <w:sz w:val="24"/>
          <w:szCs w:val="24"/>
        </w:rPr>
      </w:pPr>
      <w:r>
        <w:rPr>
          <w:rFonts w:ascii="Times New Roman" w:hAnsi="Times New Roman" w:cs="Times New Roman"/>
          <w:sz w:val="24"/>
          <w:szCs w:val="24"/>
        </w:rPr>
        <w:tab/>
      </w:r>
      <w:r w:rsidR="00DB13FD" w:rsidRPr="003C45E4">
        <w:rPr>
          <w:rFonts w:ascii="Times New Roman" w:hAnsi="Times New Roman" w:cs="Times New Roman"/>
          <w:sz w:val="24"/>
          <w:szCs w:val="24"/>
        </w:rPr>
        <w:t>Î</w:t>
      </w:r>
      <w:r w:rsidR="00DB13FD" w:rsidRPr="003C45E4">
        <w:rPr>
          <w:rFonts w:ascii="Times New Roman" w:hAnsi="Times New Roman" w:cs="Times New Roman"/>
          <w:sz w:val="24"/>
          <w:szCs w:val="24"/>
          <w:lang w:val="en-GB"/>
        </w:rPr>
        <w:t>n 191</w:t>
      </w:r>
      <w:r w:rsidR="00DB13FD" w:rsidRPr="003C45E4">
        <w:rPr>
          <w:rFonts w:ascii="Times New Roman" w:hAnsi="Times New Roman" w:cs="Times New Roman"/>
          <w:sz w:val="24"/>
          <w:szCs w:val="24"/>
        </w:rPr>
        <w:t>8</w:t>
      </w:r>
      <w:r w:rsidR="00DB13FD" w:rsidRPr="003C45E4">
        <w:rPr>
          <w:rFonts w:ascii="Times New Roman" w:hAnsi="Times New Roman" w:cs="Times New Roman"/>
          <w:sz w:val="24"/>
          <w:szCs w:val="24"/>
          <w:lang w:val="en-GB"/>
        </w:rPr>
        <w:t xml:space="preserve"> matematicianul </w:t>
      </w:r>
      <w:r w:rsidR="00DB13FD" w:rsidRPr="00574EEF">
        <w:rPr>
          <w:rFonts w:ascii="Times New Roman" w:hAnsi="Times New Roman" w:cs="Times New Roman"/>
          <w:bCs/>
          <w:sz w:val="24"/>
          <w:szCs w:val="24"/>
        </w:rPr>
        <w:t xml:space="preserve">Felix. </w:t>
      </w:r>
      <w:r w:rsidR="00DB13FD" w:rsidRPr="00574EEF">
        <w:rPr>
          <w:rFonts w:ascii="Times New Roman" w:hAnsi="Times New Roman" w:cs="Times New Roman"/>
          <w:bCs/>
          <w:sz w:val="24"/>
          <w:szCs w:val="24"/>
          <w:lang w:val="en-GB"/>
        </w:rPr>
        <w:t xml:space="preserve">Hausdorff </w:t>
      </w:r>
      <w:r w:rsidR="00DB13FD" w:rsidRPr="00574EEF">
        <w:rPr>
          <w:rFonts w:ascii="Times New Roman" w:hAnsi="Times New Roman" w:cs="Times New Roman"/>
          <w:sz w:val="24"/>
          <w:szCs w:val="24"/>
          <w:lang w:val="en-GB"/>
        </w:rPr>
        <w:t>a introdus o nou</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 xml:space="preserve"> dimensiune - </w:t>
      </w:r>
      <w:r w:rsidR="00DB13FD" w:rsidRPr="00574EEF">
        <w:rPr>
          <w:rFonts w:ascii="Times New Roman" w:hAnsi="Times New Roman" w:cs="Times New Roman"/>
          <w:bCs/>
          <w:iCs/>
          <w:sz w:val="24"/>
          <w:szCs w:val="24"/>
          <w:lang w:val="en-GB"/>
        </w:rPr>
        <w:t>dimensiunea fractal</w:t>
      </w:r>
      <w:r w:rsidR="00DB13FD" w:rsidRPr="00574EEF">
        <w:rPr>
          <w:rFonts w:ascii="Times New Roman" w:hAnsi="Times New Roman" w:cs="Times New Roman"/>
          <w:bCs/>
          <w:iCs/>
          <w:sz w:val="24"/>
          <w:szCs w:val="24"/>
        </w:rPr>
        <w:t>ă</w:t>
      </w:r>
      <w:r w:rsidR="00DB13FD" w:rsidRPr="00574EEF">
        <w:rPr>
          <w:rFonts w:ascii="Times New Roman" w:hAnsi="Times New Roman" w:cs="Times New Roman"/>
          <w:bCs/>
          <w:iCs/>
          <w:sz w:val="24"/>
          <w:szCs w:val="24"/>
          <w:lang w:val="en-GB"/>
        </w:rPr>
        <w:t xml:space="preserve"> </w:t>
      </w:r>
      <w:r w:rsidR="00DB13FD" w:rsidRPr="00574EEF">
        <w:rPr>
          <w:rFonts w:ascii="Times New Roman" w:hAnsi="Times New Roman" w:cs="Times New Roman"/>
          <w:sz w:val="24"/>
          <w:szCs w:val="24"/>
          <w:lang w:val="en-GB"/>
        </w:rPr>
        <w:t xml:space="preserve">sau </w:t>
      </w:r>
      <w:r w:rsidR="00DB13FD" w:rsidRPr="00574EEF">
        <w:rPr>
          <w:rFonts w:ascii="Times New Roman" w:hAnsi="Times New Roman" w:cs="Times New Roman"/>
          <w:bCs/>
          <w:iCs/>
          <w:sz w:val="24"/>
          <w:szCs w:val="24"/>
          <w:lang w:val="en-GB"/>
        </w:rPr>
        <w:t>dimensiunea Hausdorff</w:t>
      </w:r>
      <w:r w:rsidR="00DB13FD" w:rsidRPr="00574EEF">
        <w:rPr>
          <w:rFonts w:ascii="Times New Roman" w:hAnsi="Times New Roman" w:cs="Times New Roman"/>
          <w:sz w:val="24"/>
          <w:szCs w:val="24"/>
          <w:lang w:val="en-GB"/>
        </w:rPr>
        <w:t>. Aceast</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 xml:space="preserve"> dimensiune m</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soar</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 xml:space="preserve"> num</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rul de mul</w:t>
      </w:r>
      <w:r w:rsidR="00DB13FD" w:rsidRPr="00574EEF">
        <w:rPr>
          <w:rFonts w:ascii="Times New Roman" w:hAnsi="Times New Roman" w:cs="Times New Roman"/>
          <w:sz w:val="24"/>
          <w:szCs w:val="24"/>
        </w:rPr>
        <w:t>ţ</w:t>
      </w:r>
      <w:r w:rsidR="00DB13FD" w:rsidRPr="00574EEF">
        <w:rPr>
          <w:rFonts w:ascii="Times New Roman" w:hAnsi="Times New Roman" w:cs="Times New Roman"/>
          <w:sz w:val="24"/>
          <w:szCs w:val="24"/>
          <w:lang w:val="en-GB"/>
        </w:rPr>
        <w:t>imi de diametre mai mici necesare pentru a acoperi o figur</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 Dac</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 xml:space="preserve"> acest num</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r este întreg, atunci dimensiunea este topologic</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 altfel dimensiunea este fractal</w:t>
      </w:r>
      <w:r w:rsidR="00DB13FD" w:rsidRPr="00574EEF">
        <w:rPr>
          <w:rFonts w:ascii="Times New Roman" w:hAnsi="Times New Roman" w:cs="Times New Roman"/>
          <w:sz w:val="24"/>
          <w:szCs w:val="24"/>
        </w:rPr>
        <w:t>ă</w:t>
      </w:r>
      <w:r w:rsidR="00DB13FD" w:rsidRPr="00574EEF">
        <w:rPr>
          <w:rFonts w:ascii="Times New Roman" w:hAnsi="Times New Roman" w:cs="Times New Roman"/>
          <w:sz w:val="24"/>
          <w:szCs w:val="24"/>
          <w:lang w:val="en-GB"/>
        </w:rPr>
        <w:t xml:space="preserve">. </w:t>
      </w:r>
    </w:p>
    <w:p w:rsidR="00DB13FD" w:rsidRPr="00574EEF" w:rsidRDefault="00DB13FD" w:rsidP="003C45E4">
      <w:pPr>
        <w:spacing w:after="0"/>
        <w:jc w:val="both"/>
        <w:rPr>
          <w:rFonts w:ascii="Times New Roman" w:hAnsi="Times New Roman" w:cs="Times New Roman"/>
          <w:sz w:val="24"/>
          <w:szCs w:val="24"/>
          <w:lang w:val="en-US"/>
        </w:rPr>
      </w:pPr>
      <w:r w:rsidRPr="00574EEF">
        <w:rPr>
          <w:rFonts w:ascii="Times New Roman" w:hAnsi="Times New Roman" w:cs="Times New Roman"/>
          <w:bCs/>
          <w:sz w:val="24"/>
          <w:szCs w:val="24"/>
        </w:rPr>
        <w:tab/>
      </w:r>
      <w:r w:rsidRPr="00574EEF">
        <w:rPr>
          <w:rFonts w:ascii="Times New Roman" w:hAnsi="Times New Roman" w:cs="Times New Roman"/>
          <w:bCs/>
          <w:sz w:val="24"/>
          <w:szCs w:val="24"/>
          <w:lang w:val="vi-VN"/>
        </w:rPr>
        <w:t>Alexander F. Walz</w:t>
      </w:r>
      <w:r w:rsidRPr="00574EEF">
        <w:rPr>
          <w:rFonts w:ascii="Times New Roman" w:hAnsi="Times New Roman" w:cs="Times New Roman"/>
          <w:sz w:val="24"/>
          <w:szCs w:val="24"/>
          <w:lang w:val="vi-VN"/>
        </w:rPr>
        <w:t xml:space="preserve"> consideră un fractal ca fiind o schemă copiată de o infinitate de ori într-un spaţiu finit.</w:t>
      </w:r>
      <w:r w:rsidRPr="00574EEF">
        <w:rPr>
          <w:rFonts w:ascii="Times New Roman" w:hAnsi="Times New Roman" w:cs="Times New Roman"/>
          <w:sz w:val="24"/>
          <w:szCs w:val="24"/>
        </w:rPr>
        <w:t xml:space="preserve"> </w:t>
      </w:r>
      <w:r w:rsidRPr="00574EEF">
        <w:rPr>
          <w:rFonts w:ascii="Times New Roman" w:hAnsi="Times New Roman" w:cs="Times New Roman"/>
          <w:sz w:val="24"/>
          <w:szCs w:val="24"/>
          <w:lang w:val="vi-VN"/>
        </w:rPr>
        <w:t xml:space="preserve">Dacă un obiect compus din elemente asemenea cu el are dimensiunea </w:t>
      </w:r>
      <w:r w:rsidRPr="00574EEF">
        <w:rPr>
          <w:rFonts w:ascii="Times New Roman" w:hAnsi="Times New Roman" w:cs="Times New Roman"/>
          <w:iCs/>
          <w:sz w:val="24"/>
          <w:szCs w:val="24"/>
          <w:lang w:val="vi-VN"/>
        </w:rPr>
        <w:t>D</w:t>
      </w:r>
      <w:r w:rsidRPr="00574EEF">
        <w:rPr>
          <w:rFonts w:ascii="Times New Roman" w:hAnsi="Times New Roman" w:cs="Times New Roman"/>
          <w:sz w:val="24"/>
          <w:szCs w:val="24"/>
          <w:lang w:val="vi-VN"/>
        </w:rPr>
        <w:t xml:space="preserve">, poate fi împărţit în </w:t>
      </w:r>
      <w:r w:rsidRPr="00574EEF">
        <w:rPr>
          <w:rFonts w:ascii="Times New Roman" w:hAnsi="Times New Roman" w:cs="Times New Roman"/>
          <w:iCs/>
          <w:sz w:val="24"/>
          <w:szCs w:val="24"/>
          <w:lang w:val="vi-VN"/>
        </w:rPr>
        <w:t>nD</w:t>
      </w:r>
      <w:r w:rsidRPr="00574EEF">
        <w:rPr>
          <w:rFonts w:ascii="Times New Roman" w:hAnsi="Times New Roman" w:cs="Times New Roman"/>
          <w:sz w:val="24"/>
          <w:szCs w:val="24"/>
          <w:lang w:val="vi-VN"/>
        </w:rPr>
        <w:t xml:space="preserve"> elemente de </w:t>
      </w:r>
      <w:r w:rsidRPr="00574EEF">
        <w:rPr>
          <w:rFonts w:ascii="Times New Roman" w:hAnsi="Times New Roman" w:cs="Times New Roman"/>
          <w:iCs/>
          <w:sz w:val="24"/>
          <w:szCs w:val="24"/>
        </w:rPr>
        <w:t>r</w:t>
      </w:r>
      <w:r w:rsidRPr="00574EEF">
        <w:rPr>
          <w:rFonts w:ascii="Times New Roman" w:hAnsi="Times New Roman" w:cs="Times New Roman"/>
          <w:sz w:val="24"/>
          <w:szCs w:val="24"/>
          <w:lang w:val="vi-VN"/>
        </w:rPr>
        <w:t xml:space="preserve"> ori mai mici, atunci dimensiunea sa fractală este dată de relaţia:</w:t>
      </w:r>
    </w:p>
    <w:p w:rsidR="00DB13FD" w:rsidRPr="003C45E4" w:rsidRDefault="00DB13FD" w:rsidP="00574EEF">
      <w:pPr>
        <w:spacing w:after="0"/>
        <w:jc w:val="center"/>
        <w:rPr>
          <w:rFonts w:ascii="Times New Roman" w:hAnsi="Times New Roman" w:cs="Times New Roman"/>
          <w:sz w:val="24"/>
          <w:szCs w:val="24"/>
          <w:lang w:val="en-US"/>
        </w:rPr>
      </w:pPr>
      <w:r w:rsidRPr="003C45E4">
        <w:rPr>
          <w:rFonts w:ascii="Times New Roman" w:hAnsi="Times New Roman" w:cs="Times New Roman"/>
          <w:noProof/>
          <w:sz w:val="24"/>
          <w:szCs w:val="24"/>
          <w:lang w:val="en-US"/>
        </w:rPr>
        <w:lastRenderedPageBreak/>
        <w:drawing>
          <wp:inline distT="0" distB="0" distL="0" distR="0">
            <wp:extent cx="2228850" cy="4095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stretch>
                      <a:fillRect/>
                    </a:stretch>
                  </pic:blipFill>
                  <pic:spPr>
                    <a:xfrm>
                      <a:off x="0" y="0"/>
                      <a:ext cx="2234640" cy="410639"/>
                    </a:xfrm>
                    <a:prstGeom prst="rect">
                      <a:avLst/>
                    </a:prstGeom>
                  </pic:spPr>
                </pic:pic>
              </a:graphicData>
            </a:graphic>
          </wp:inline>
        </w:drawing>
      </w:r>
    </w:p>
    <w:p w:rsidR="004D6EE3" w:rsidRPr="003C45E4" w:rsidRDefault="007335CD" w:rsidP="003C45E4">
      <w:pPr>
        <w:numPr>
          <w:ilvl w:val="0"/>
          <w:numId w:val="5"/>
        </w:numPr>
        <w:spacing w:after="0"/>
        <w:jc w:val="both"/>
        <w:rPr>
          <w:rFonts w:ascii="Times New Roman" w:hAnsi="Times New Roman" w:cs="Times New Roman"/>
          <w:sz w:val="24"/>
          <w:szCs w:val="24"/>
        </w:rPr>
      </w:pPr>
      <w:r w:rsidRPr="003C45E4">
        <w:rPr>
          <w:rFonts w:ascii="Times New Roman" w:hAnsi="Times New Roman" w:cs="Times New Roman"/>
          <w:sz w:val="24"/>
          <w:szCs w:val="24"/>
        </w:rPr>
        <w:t>Dimensiunea topologică a unui punct este 0.</w:t>
      </w:r>
    </w:p>
    <w:p w:rsidR="004D6EE3" w:rsidRPr="003C45E4" w:rsidRDefault="007335CD" w:rsidP="003C45E4">
      <w:pPr>
        <w:numPr>
          <w:ilvl w:val="0"/>
          <w:numId w:val="5"/>
        </w:numPr>
        <w:spacing w:after="0"/>
        <w:jc w:val="both"/>
        <w:rPr>
          <w:rFonts w:ascii="Times New Roman" w:hAnsi="Times New Roman" w:cs="Times New Roman"/>
          <w:sz w:val="24"/>
          <w:szCs w:val="24"/>
        </w:rPr>
      </w:pPr>
      <w:r w:rsidRPr="003C45E4">
        <w:rPr>
          <w:rFonts w:ascii="Times New Roman" w:hAnsi="Times New Roman" w:cs="Times New Roman"/>
          <w:sz w:val="24"/>
          <w:szCs w:val="24"/>
        </w:rPr>
        <w:t xml:space="preserve">Un segment de linie </w:t>
      </w:r>
      <w:r w:rsidRPr="003C45E4">
        <w:rPr>
          <w:rFonts w:ascii="Times New Roman" w:hAnsi="Times New Roman" w:cs="Times New Roman"/>
          <w:sz w:val="24"/>
          <w:szCs w:val="24"/>
          <w:lang w:val="en-GB"/>
        </w:rPr>
        <w:t>dreapt</w:t>
      </w:r>
      <w:r w:rsidRPr="003C45E4">
        <w:rPr>
          <w:rFonts w:ascii="Times New Roman" w:hAnsi="Times New Roman" w:cs="Times New Roman"/>
          <w:sz w:val="24"/>
          <w:szCs w:val="24"/>
        </w:rPr>
        <w:t>ă</w:t>
      </w:r>
      <w:r w:rsidRPr="003C45E4">
        <w:rPr>
          <w:rFonts w:ascii="Times New Roman" w:hAnsi="Times New Roman" w:cs="Times New Roman"/>
          <w:sz w:val="24"/>
          <w:szCs w:val="24"/>
          <w:lang w:val="en-GB"/>
        </w:rPr>
        <w:t xml:space="preserve"> m</w:t>
      </w:r>
      <w:r w:rsidRPr="003C45E4">
        <w:rPr>
          <w:rFonts w:ascii="Times New Roman" w:hAnsi="Times New Roman" w:cs="Times New Roman"/>
          <w:sz w:val="24"/>
          <w:szCs w:val="24"/>
        </w:rPr>
        <w:t>ă</w:t>
      </w:r>
      <w:r w:rsidRPr="003C45E4">
        <w:rPr>
          <w:rFonts w:ascii="Times New Roman" w:hAnsi="Times New Roman" w:cs="Times New Roman"/>
          <w:sz w:val="24"/>
          <w:szCs w:val="24"/>
          <w:lang w:val="en-GB"/>
        </w:rPr>
        <w:t>rit de 2 ori este de dou</w:t>
      </w:r>
      <w:r w:rsidRPr="003C45E4">
        <w:rPr>
          <w:rFonts w:ascii="Times New Roman" w:hAnsi="Times New Roman" w:cs="Times New Roman"/>
          <w:sz w:val="24"/>
          <w:szCs w:val="24"/>
        </w:rPr>
        <w:t>ă</w:t>
      </w:r>
      <w:r w:rsidRPr="003C45E4">
        <w:rPr>
          <w:rFonts w:ascii="Times New Roman" w:hAnsi="Times New Roman" w:cs="Times New Roman"/>
          <w:sz w:val="24"/>
          <w:szCs w:val="24"/>
          <w:lang w:val="en-GB"/>
        </w:rPr>
        <w:t xml:space="preserve"> ori mai mare dec</w:t>
      </w:r>
      <w:r w:rsidRPr="003C45E4">
        <w:rPr>
          <w:rFonts w:ascii="Times New Roman" w:hAnsi="Times New Roman" w:cs="Times New Roman"/>
          <w:sz w:val="24"/>
          <w:szCs w:val="24"/>
        </w:rPr>
        <w:t>â</w:t>
      </w:r>
      <w:r w:rsidRPr="003C45E4">
        <w:rPr>
          <w:rFonts w:ascii="Times New Roman" w:hAnsi="Times New Roman" w:cs="Times New Roman"/>
          <w:sz w:val="24"/>
          <w:szCs w:val="24"/>
          <w:lang w:val="en-GB"/>
        </w:rPr>
        <w:t xml:space="preserve">t </w:t>
      </w:r>
      <w:r w:rsidRPr="003C45E4">
        <w:rPr>
          <w:rFonts w:ascii="Times New Roman" w:hAnsi="Times New Roman" w:cs="Times New Roman"/>
          <w:sz w:val="24"/>
          <w:szCs w:val="24"/>
        </w:rPr>
        <w:t>segmentul</w:t>
      </w:r>
      <w:r w:rsidRPr="003C45E4">
        <w:rPr>
          <w:rFonts w:ascii="Times New Roman" w:hAnsi="Times New Roman" w:cs="Times New Roman"/>
          <w:sz w:val="24"/>
          <w:szCs w:val="24"/>
          <w:lang w:val="en-GB"/>
        </w:rPr>
        <w:t xml:space="preserve"> ini</w:t>
      </w:r>
      <w:r w:rsidRPr="003C45E4">
        <w:rPr>
          <w:rFonts w:ascii="Times New Roman" w:hAnsi="Times New Roman" w:cs="Times New Roman"/>
          <w:sz w:val="24"/>
          <w:szCs w:val="24"/>
        </w:rPr>
        <w:t>ţ</w:t>
      </w:r>
      <w:r w:rsidRPr="003C45E4">
        <w:rPr>
          <w:rFonts w:ascii="Times New Roman" w:hAnsi="Times New Roman" w:cs="Times New Roman"/>
          <w:sz w:val="24"/>
          <w:szCs w:val="24"/>
          <w:lang w:val="en-GB"/>
        </w:rPr>
        <w:t xml:space="preserve">ial; dimensiunea </w:t>
      </w:r>
      <w:r w:rsidRPr="003C45E4">
        <w:rPr>
          <w:rFonts w:ascii="Times New Roman" w:hAnsi="Times New Roman" w:cs="Times New Roman"/>
          <w:sz w:val="24"/>
          <w:szCs w:val="24"/>
        </w:rPr>
        <w:t>lui</w:t>
      </w:r>
      <w:r w:rsidRPr="003C45E4">
        <w:rPr>
          <w:rFonts w:ascii="Times New Roman" w:hAnsi="Times New Roman" w:cs="Times New Roman"/>
          <w:sz w:val="24"/>
          <w:szCs w:val="24"/>
          <w:lang w:val="en-GB"/>
        </w:rPr>
        <w:t xml:space="preserve"> </w:t>
      </w:r>
      <w:r w:rsidRPr="003C45E4">
        <w:rPr>
          <w:rFonts w:ascii="Times New Roman" w:hAnsi="Times New Roman" w:cs="Times New Roman"/>
          <w:sz w:val="24"/>
          <w:szCs w:val="24"/>
        </w:rPr>
        <w:t xml:space="preserve">topologică </w:t>
      </w:r>
      <w:r w:rsidRPr="003C45E4">
        <w:rPr>
          <w:rFonts w:ascii="Times New Roman" w:hAnsi="Times New Roman" w:cs="Times New Roman"/>
          <w:sz w:val="24"/>
          <w:szCs w:val="24"/>
          <w:lang w:val="en-GB"/>
        </w:rPr>
        <w:t xml:space="preserve">este </w:t>
      </w:r>
      <w:r w:rsidRPr="00574EEF">
        <w:rPr>
          <w:rFonts w:ascii="Times New Roman" w:hAnsi="Times New Roman" w:cs="Times New Roman"/>
          <w:bCs/>
          <w:sz w:val="24"/>
          <w:szCs w:val="24"/>
          <w:lang w:val="en-GB"/>
        </w:rPr>
        <w:t>log2/log2=1</w:t>
      </w:r>
      <w:r w:rsidRPr="00574EEF">
        <w:rPr>
          <w:rFonts w:ascii="Times New Roman" w:hAnsi="Times New Roman" w:cs="Times New Roman"/>
          <w:sz w:val="24"/>
          <w:szCs w:val="24"/>
          <w:lang w:val="en-GB"/>
        </w:rPr>
        <w:t xml:space="preserve">. </w:t>
      </w:r>
    </w:p>
    <w:p w:rsidR="00574EEF" w:rsidRDefault="007335CD" w:rsidP="00574EEF">
      <w:pPr>
        <w:numPr>
          <w:ilvl w:val="0"/>
          <w:numId w:val="5"/>
        </w:numPr>
        <w:spacing w:after="0"/>
        <w:jc w:val="both"/>
        <w:rPr>
          <w:rFonts w:ascii="Times New Roman" w:hAnsi="Times New Roman" w:cs="Times New Roman"/>
          <w:sz w:val="24"/>
          <w:szCs w:val="24"/>
        </w:rPr>
      </w:pPr>
      <w:r w:rsidRPr="003C45E4">
        <w:rPr>
          <w:rFonts w:ascii="Times New Roman" w:hAnsi="Times New Roman" w:cs="Times New Roman"/>
          <w:sz w:val="24"/>
          <w:szCs w:val="24"/>
          <w:lang w:val="en-GB"/>
        </w:rPr>
        <w:t>Un p</w:t>
      </w:r>
      <w:r w:rsidRPr="003C45E4">
        <w:rPr>
          <w:rFonts w:ascii="Times New Roman" w:hAnsi="Times New Roman" w:cs="Times New Roman"/>
          <w:sz w:val="24"/>
          <w:szCs w:val="24"/>
        </w:rPr>
        <w:t>ă</w:t>
      </w:r>
      <w:r w:rsidRPr="003C45E4">
        <w:rPr>
          <w:rFonts w:ascii="Times New Roman" w:hAnsi="Times New Roman" w:cs="Times New Roman"/>
          <w:sz w:val="24"/>
          <w:szCs w:val="24"/>
          <w:lang w:val="en-GB"/>
        </w:rPr>
        <w:t>trat cu latura m</w:t>
      </w:r>
      <w:r w:rsidRPr="003C45E4">
        <w:rPr>
          <w:rFonts w:ascii="Times New Roman" w:hAnsi="Times New Roman" w:cs="Times New Roman"/>
          <w:sz w:val="24"/>
          <w:szCs w:val="24"/>
        </w:rPr>
        <w:t>ă</w:t>
      </w:r>
      <w:r w:rsidRPr="003C45E4">
        <w:rPr>
          <w:rFonts w:ascii="Times New Roman" w:hAnsi="Times New Roman" w:cs="Times New Roman"/>
          <w:sz w:val="24"/>
          <w:szCs w:val="24"/>
          <w:lang w:val="en-GB"/>
        </w:rPr>
        <w:t>rit</w:t>
      </w:r>
      <w:r w:rsidRPr="003C45E4">
        <w:rPr>
          <w:rFonts w:ascii="Times New Roman" w:hAnsi="Times New Roman" w:cs="Times New Roman"/>
          <w:sz w:val="24"/>
          <w:szCs w:val="24"/>
        </w:rPr>
        <w:t>ă</w:t>
      </w:r>
      <w:r w:rsidRPr="003C45E4">
        <w:rPr>
          <w:rFonts w:ascii="Times New Roman" w:hAnsi="Times New Roman" w:cs="Times New Roman"/>
          <w:sz w:val="24"/>
          <w:szCs w:val="24"/>
          <w:lang w:val="en-GB"/>
        </w:rPr>
        <w:t xml:space="preserve"> de 2 ori, este de 4 ori mai mare dec</w:t>
      </w:r>
      <w:r w:rsidRPr="003C45E4">
        <w:rPr>
          <w:rFonts w:ascii="Times New Roman" w:hAnsi="Times New Roman" w:cs="Times New Roman"/>
          <w:sz w:val="24"/>
          <w:szCs w:val="24"/>
        </w:rPr>
        <w:t>â</w:t>
      </w:r>
      <w:r w:rsidRPr="003C45E4">
        <w:rPr>
          <w:rFonts w:ascii="Times New Roman" w:hAnsi="Times New Roman" w:cs="Times New Roman"/>
          <w:sz w:val="24"/>
          <w:szCs w:val="24"/>
          <w:lang w:val="en-GB"/>
        </w:rPr>
        <w:t>t p</w:t>
      </w:r>
      <w:r w:rsidRPr="003C45E4">
        <w:rPr>
          <w:rFonts w:ascii="Times New Roman" w:hAnsi="Times New Roman" w:cs="Times New Roman"/>
          <w:sz w:val="24"/>
          <w:szCs w:val="24"/>
        </w:rPr>
        <w:t>ă</w:t>
      </w:r>
      <w:r w:rsidRPr="003C45E4">
        <w:rPr>
          <w:rFonts w:ascii="Times New Roman" w:hAnsi="Times New Roman" w:cs="Times New Roman"/>
          <w:sz w:val="24"/>
          <w:szCs w:val="24"/>
          <w:lang w:val="en-GB"/>
        </w:rPr>
        <w:t>tratul ini</w:t>
      </w:r>
      <w:r w:rsidRPr="003C45E4">
        <w:rPr>
          <w:rFonts w:ascii="Times New Roman" w:hAnsi="Times New Roman" w:cs="Times New Roman"/>
          <w:sz w:val="24"/>
          <w:szCs w:val="24"/>
        </w:rPr>
        <w:t>ţ</w:t>
      </w:r>
      <w:r w:rsidRPr="003C45E4">
        <w:rPr>
          <w:rFonts w:ascii="Times New Roman" w:hAnsi="Times New Roman" w:cs="Times New Roman"/>
          <w:sz w:val="24"/>
          <w:szCs w:val="24"/>
          <w:lang w:val="en-GB"/>
        </w:rPr>
        <w:t xml:space="preserve">ial, iar dimensiunea lui este </w:t>
      </w:r>
      <w:r w:rsidRPr="00574EEF">
        <w:rPr>
          <w:rFonts w:ascii="Times New Roman" w:hAnsi="Times New Roman" w:cs="Times New Roman"/>
          <w:bCs/>
          <w:sz w:val="24"/>
          <w:szCs w:val="24"/>
          <w:lang w:val="en-GB"/>
        </w:rPr>
        <w:t>log4/log2=2</w:t>
      </w:r>
      <w:r w:rsidRPr="00574EEF">
        <w:rPr>
          <w:rFonts w:ascii="Times New Roman" w:hAnsi="Times New Roman" w:cs="Times New Roman"/>
          <w:sz w:val="24"/>
          <w:szCs w:val="24"/>
          <w:lang w:val="en-GB"/>
        </w:rPr>
        <w:t>.</w:t>
      </w:r>
      <w:r w:rsidRPr="003C45E4">
        <w:rPr>
          <w:rFonts w:ascii="Times New Roman" w:hAnsi="Times New Roman" w:cs="Times New Roman"/>
          <w:sz w:val="24"/>
          <w:szCs w:val="24"/>
        </w:rPr>
        <w:t xml:space="preserve"> </w:t>
      </w:r>
    </w:p>
    <w:p w:rsidR="004D6EE3" w:rsidRPr="00574EEF" w:rsidRDefault="007335CD" w:rsidP="00574EEF">
      <w:pPr>
        <w:numPr>
          <w:ilvl w:val="0"/>
          <w:numId w:val="5"/>
        </w:numPr>
        <w:spacing w:after="0"/>
        <w:jc w:val="both"/>
        <w:rPr>
          <w:rFonts w:ascii="Times New Roman" w:hAnsi="Times New Roman" w:cs="Times New Roman"/>
          <w:sz w:val="24"/>
          <w:szCs w:val="24"/>
        </w:rPr>
      </w:pPr>
      <w:r w:rsidRPr="00574EEF">
        <w:rPr>
          <w:rFonts w:ascii="Times New Roman" w:hAnsi="Times New Roman" w:cs="Times New Roman"/>
          <w:sz w:val="24"/>
          <w:szCs w:val="24"/>
          <w:lang w:val="en-GB"/>
        </w:rPr>
        <w:t xml:space="preserve">Într-un cub </w:t>
      </w:r>
      <w:r w:rsidRPr="00574EEF">
        <w:rPr>
          <w:rFonts w:ascii="Times New Roman" w:hAnsi="Times New Roman" w:cs="Times New Roman"/>
          <w:sz w:val="24"/>
          <w:szCs w:val="24"/>
        </w:rPr>
        <w:t>cu latura dublată</w:t>
      </w:r>
      <w:r w:rsidRPr="00574EEF">
        <w:rPr>
          <w:rFonts w:ascii="Times New Roman" w:hAnsi="Times New Roman" w:cs="Times New Roman"/>
          <w:sz w:val="24"/>
          <w:szCs w:val="24"/>
          <w:lang w:val="en-GB"/>
        </w:rPr>
        <w:t xml:space="preserve"> încap 8 cuburi ini</w:t>
      </w:r>
      <w:r w:rsidRPr="00574EEF">
        <w:rPr>
          <w:rFonts w:ascii="Times New Roman" w:hAnsi="Times New Roman" w:cs="Times New Roman"/>
          <w:sz w:val="24"/>
          <w:szCs w:val="24"/>
        </w:rPr>
        <w:t>ţ</w:t>
      </w:r>
      <w:r w:rsidRPr="00574EEF">
        <w:rPr>
          <w:rFonts w:ascii="Times New Roman" w:hAnsi="Times New Roman" w:cs="Times New Roman"/>
          <w:sz w:val="24"/>
          <w:szCs w:val="24"/>
          <w:lang w:val="en-GB"/>
        </w:rPr>
        <w:t xml:space="preserve">iale, iar dimensiunea lui </w:t>
      </w:r>
      <w:r w:rsidRPr="00574EEF">
        <w:rPr>
          <w:rFonts w:ascii="Times New Roman" w:hAnsi="Times New Roman" w:cs="Times New Roman"/>
          <w:sz w:val="24"/>
          <w:szCs w:val="24"/>
        </w:rPr>
        <w:t xml:space="preserve">topologică </w:t>
      </w:r>
      <w:r w:rsidRPr="00574EEF">
        <w:rPr>
          <w:rFonts w:ascii="Times New Roman" w:hAnsi="Times New Roman" w:cs="Times New Roman"/>
          <w:sz w:val="24"/>
          <w:szCs w:val="24"/>
          <w:lang w:val="en-GB"/>
        </w:rPr>
        <w:t xml:space="preserve">este </w:t>
      </w:r>
      <w:r w:rsidRPr="00574EEF">
        <w:rPr>
          <w:rFonts w:ascii="Times New Roman" w:hAnsi="Times New Roman" w:cs="Times New Roman"/>
          <w:bCs/>
          <w:sz w:val="24"/>
          <w:szCs w:val="24"/>
          <w:lang w:val="en-GB"/>
        </w:rPr>
        <w:t>log8/log2=3</w:t>
      </w:r>
      <w:r w:rsidRPr="00574EEF">
        <w:rPr>
          <w:rFonts w:ascii="Times New Roman" w:hAnsi="Times New Roman" w:cs="Times New Roman"/>
          <w:sz w:val="24"/>
          <w:szCs w:val="24"/>
          <w:lang w:val="en-GB"/>
        </w:rPr>
        <w:t xml:space="preserve">. </w:t>
      </w:r>
    </w:p>
    <w:p w:rsidR="00177AE4" w:rsidRPr="003C45E4" w:rsidRDefault="00574EEF" w:rsidP="003C45E4">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177AE4" w:rsidRPr="003C45E4">
        <w:rPr>
          <w:rFonts w:ascii="Times New Roman" w:hAnsi="Times New Roman" w:cs="Times New Roman"/>
          <w:sz w:val="24"/>
          <w:szCs w:val="24"/>
          <w:lang w:val="en-GB"/>
        </w:rPr>
        <w:t>Dac</w:t>
      </w:r>
      <w:r w:rsidR="00177AE4" w:rsidRPr="003C45E4">
        <w:rPr>
          <w:rFonts w:ascii="Times New Roman" w:hAnsi="Times New Roman" w:cs="Times New Roman"/>
          <w:sz w:val="24"/>
          <w:szCs w:val="24"/>
        </w:rPr>
        <w:t>ă</w:t>
      </w:r>
      <w:r w:rsidR="00177AE4" w:rsidRPr="003C45E4">
        <w:rPr>
          <w:rFonts w:ascii="Times New Roman" w:hAnsi="Times New Roman" w:cs="Times New Roman"/>
          <w:sz w:val="24"/>
          <w:szCs w:val="24"/>
          <w:lang w:val="en-GB"/>
        </w:rPr>
        <w:t xml:space="preserve"> se ia o dreapt</w:t>
      </w:r>
      <w:r w:rsidR="00177AE4" w:rsidRPr="003C45E4">
        <w:rPr>
          <w:rFonts w:ascii="Times New Roman" w:hAnsi="Times New Roman" w:cs="Times New Roman"/>
          <w:sz w:val="24"/>
          <w:szCs w:val="24"/>
        </w:rPr>
        <w:t>ă</w:t>
      </w:r>
      <w:r w:rsidR="00177AE4" w:rsidRPr="003C45E4">
        <w:rPr>
          <w:rFonts w:ascii="Times New Roman" w:hAnsi="Times New Roman" w:cs="Times New Roman"/>
          <w:sz w:val="24"/>
          <w:szCs w:val="24"/>
          <w:lang w:val="en-GB"/>
        </w:rPr>
        <w:t>, în care se înlocuie</w:t>
      </w:r>
      <w:r w:rsidR="00177AE4" w:rsidRPr="003C45E4">
        <w:rPr>
          <w:rFonts w:ascii="Times New Roman" w:hAnsi="Times New Roman" w:cs="Times New Roman"/>
          <w:sz w:val="24"/>
          <w:szCs w:val="24"/>
        </w:rPr>
        <w:t>ş</w:t>
      </w:r>
      <w:r w:rsidR="00177AE4" w:rsidRPr="003C45E4">
        <w:rPr>
          <w:rFonts w:ascii="Times New Roman" w:hAnsi="Times New Roman" w:cs="Times New Roman"/>
          <w:sz w:val="24"/>
          <w:szCs w:val="24"/>
          <w:lang w:val="en-GB"/>
        </w:rPr>
        <w:t xml:space="preserve">te repetat __ cu _/\_, unde fiecare 4 linii sunt 1/3 din lungimea vechi linii, rezultã o linie care este de 4 ori mai mare </w:t>
      </w:r>
      <w:r w:rsidR="00177AE4" w:rsidRPr="003C45E4">
        <w:rPr>
          <w:rFonts w:ascii="Times New Roman" w:hAnsi="Times New Roman" w:cs="Times New Roman"/>
          <w:sz w:val="24"/>
          <w:szCs w:val="24"/>
        </w:rPr>
        <w:t>ş</w:t>
      </w:r>
      <w:r w:rsidR="00177AE4" w:rsidRPr="003C45E4">
        <w:rPr>
          <w:rFonts w:ascii="Times New Roman" w:hAnsi="Times New Roman" w:cs="Times New Roman"/>
          <w:sz w:val="24"/>
          <w:szCs w:val="24"/>
          <w:lang w:val="en-GB"/>
        </w:rPr>
        <w:t xml:space="preserve">i care are dimensiunea </w:t>
      </w:r>
      <w:r w:rsidR="00177AE4" w:rsidRPr="00574EEF">
        <w:rPr>
          <w:rFonts w:ascii="Times New Roman" w:hAnsi="Times New Roman" w:cs="Times New Roman"/>
          <w:bCs/>
          <w:sz w:val="24"/>
          <w:szCs w:val="24"/>
          <w:lang w:val="en-GB"/>
        </w:rPr>
        <w:t>log4/log3=1.261...</w:t>
      </w:r>
      <w:r w:rsidR="00177AE4" w:rsidRPr="00574EEF">
        <w:rPr>
          <w:rFonts w:ascii="Times New Roman" w:hAnsi="Times New Roman" w:cs="Times New Roman"/>
          <w:sz w:val="24"/>
          <w:szCs w:val="24"/>
          <w:lang w:val="en-GB"/>
        </w:rPr>
        <w:t>,</w:t>
      </w:r>
      <w:r w:rsidR="00177AE4" w:rsidRPr="003C45E4">
        <w:rPr>
          <w:rFonts w:ascii="Times New Roman" w:hAnsi="Times New Roman" w:cs="Times New Roman"/>
          <w:sz w:val="24"/>
          <w:szCs w:val="24"/>
          <w:lang w:val="en-GB"/>
        </w:rPr>
        <w:t xml:space="preserve"> dimensiune care nu este o valoare întreag</w:t>
      </w:r>
      <w:r w:rsidR="00177AE4" w:rsidRPr="003C45E4">
        <w:rPr>
          <w:rFonts w:ascii="Times New Roman" w:hAnsi="Times New Roman" w:cs="Times New Roman"/>
          <w:sz w:val="24"/>
          <w:szCs w:val="24"/>
        </w:rPr>
        <w:t>ă</w:t>
      </w:r>
      <w:r w:rsidR="00177AE4" w:rsidRPr="003C45E4">
        <w:rPr>
          <w:rFonts w:ascii="Times New Roman" w:hAnsi="Times New Roman" w:cs="Times New Roman"/>
          <w:sz w:val="24"/>
          <w:szCs w:val="24"/>
          <w:lang w:val="en-GB"/>
        </w:rPr>
        <w:t>, fiind deci o dimensiune fractal</w:t>
      </w:r>
      <w:r w:rsidR="00177AE4" w:rsidRPr="003C45E4">
        <w:rPr>
          <w:rFonts w:ascii="Times New Roman" w:hAnsi="Times New Roman" w:cs="Times New Roman"/>
          <w:sz w:val="24"/>
          <w:szCs w:val="24"/>
        </w:rPr>
        <w:t>ă</w:t>
      </w:r>
      <w:r w:rsidR="00177AE4" w:rsidRPr="003C45E4">
        <w:rPr>
          <w:rFonts w:ascii="Times New Roman" w:hAnsi="Times New Roman" w:cs="Times New Roman"/>
          <w:sz w:val="24"/>
          <w:szCs w:val="24"/>
          <w:lang w:val="en-GB"/>
        </w:rPr>
        <w:t>.</w:t>
      </w:r>
    </w:p>
    <w:p w:rsidR="00177AE4" w:rsidRPr="00574EEF" w:rsidRDefault="00177AE4" w:rsidP="003C45E4">
      <w:pPr>
        <w:spacing w:after="0"/>
        <w:jc w:val="both"/>
        <w:rPr>
          <w:rFonts w:ascii="Times New Roman" w:hAnsi="Times New Roman" w:cs="Times New Roman"/>
          <w:b/>
          <w:sz w:val="24"/>
          <w:szCs w:val="24"/>
        </w:rPr>
      </w:pPr>
      <w:r w:rsidRPr="00574EEF">
        <w:rPr>
          <w:rFonts w:ascii="Times New Roman" w:hAnsi="Times New Roman" w:cs="Times New Roman"/>
          <w:b/>
          <w:sz w:val="24"/>
          <w:szCs w:val="24"/>
        </w:rPr>
        <w:t>Primii fractali faimo</w:t>
      </w:r>
      <w:r w:rsidRPr="00574EEF">
        <w:rPr>
          <w:rFonts w:ascii="Times New Roman" w:hAnsi="Times New Roman" w:cs="Times New Roman"/>
          <w:b/>
          <w:bCs/>
          <w:sz w:val="24"/>
          <w:szCs w:val="24"/>
        </w:rPr>
        <w:t>ș</w:t>
      </w:r>
      <w:r w:rsidRPr="00574EEF">
        <w:rPr>
          <w:rFonts w:ascii="Times New Roman" w:hAnsi="Times New Roman" w:cs="Times New Roman"/>
          <w:b/>
          <w:sz w:val="24"/>
          <w:szCs w:val="24"/>
        </w:rPr>
        <w:t>i</w:t>
      </w:r>
      <w:r w:rsidR="00574EEF">
        <w:rPr>
          <w:rFonts w:ascii="Times New Roman" w:hAnsi="Times New Roman" w:cs="Times New Roman"/>
          <w:b/>
          <w:sz w:val="24"/>
          <w:szCs w:val="24"/>
        </w:rPr>
        <w:t>:</w:t>
      </w:r>
    </w:p>
    <w:p w:rsidR="00177AE4" w:rsidRPr="003C45E4" w:rsidRDefault="00574EEF" w:rsidP="003C45E4">
      <w:pPr>
        <w:spacing w:after="0"/>
        <w:jc w:val="both"/>
        <w:rPr>
          <w:rFonts w:ascii="Times New Roman" w:hAnsi="Times New Roman" w:cs="Times New Roman"/>
          <w:sz w:val="24"/>
          <w:szCs w:val="24"/>
        </w:rPr>
      </w:pPr>
      <w:r>
        <w:rPr>
          <w:rFonts w:ascii="Times New Roman" w:hAnsi="Times New Roman" w:cs="Times New Roman"/>
          <w:sz w:val="24"/>
          <w:szCs w:val="24"/>
        </w:rPr>
        <w:tab/>
      </w:r>
      <w:r w:rsidR="00177AE4" w:rsidRPr="003C45E4">
        <w:rPr>
          <w:rFonts w:ascii="Times New Roman" w:hAnsi="Times New Roman" w:cs="Times New Roman"/>
          <w:sz w:val="24"/>
          <w:szCs w:val="24"/>
        </w:rPr>
        <w:t>În 1872 a apărut o funcție al cărei gr</w:t>
      </w:r>
      <w:r>
        <w:rPr>
          <w:rFonts w:ascii="Times New Roman" w:hAnsi="Times New Roman" w:cs="Times New Roman"/>
          <w:sz w:val="24"/>
          <w:szCs w:val="24"/>
        </w:rPr>
        <w:t xml:space="preserve">afic este considerat azi, când </w:t>
      </w:r>
      <w:r w:rsidR="00177AE4" w:rsidRPr="003C45E4">
        <w:rPr>
          <w:rFonts w:ascii="Times New Roman" w:hAnsi="Times New Roman" w:cs="Times New Roman"/>
          <w:sz w:val="24"/>
          <w:szCs w:val="24"/>
        </w:rPr>
        <w:t xml:space="preserve">Karl Weierstrass </w:t>
      </w:r>
      <w:r>
        <w:rPr>
          <w:rFonts w:ascii="Times New Roman" w:hAnsi="Times New Roman" w:cs="Times New Roman"/>
          <w:sz w:val="24"/>
          <w:szCs w:val="24"/>
        </w:rPr>
        <w:t xml:space="preserve">a dat un exemplu de funcție cu </w:t>
      </w:r>
      <w:r w:rsidR="00177AE4" w:rsidRPr="003C45E4">
        <w:rPr>
          <w:rFonts w:ascii="Times New Roman" w:hAnsi="Times New Roman" w:cs="Times New Roman"/>
          <w:sz w:val="24"/>
          <w:szCs w:val="24"/>
        </w:rPr>
        <w:t>proprietatea că este continuă, dar nediferențiabilă.</w:t>
      </w:r>
      <w:r>
        <w:rPr>
          <w:rFonts w:ascii="Times New Roman" w:hAnsi="Times New Roman" w:cs="Times New Roman"/>
          <w:sz w:val="24"/>
          <w:szCs w:val="24"/>
        </w:rPr>
        <w:t xml:space="preserve"> </w:t>
      </w:r>
      <w:r w:rsidR="00177AE4" w:rsidRPr="003C45E4">
        <w:rPr>
          <w:rFonts w:ascii="Times New Roman" w:hAnsi="Times New Roman" w:cs="Times New Roman"/>
          <w:sz w:val="24"/>
          <w:szCs w:val="24"/>
        </w:rPr>
        <w:t>În 1904, Helge von Koch, nesatisfăcut</w:t>
      </w:r>
      <w:r w:rsidR="00177AE4" w:rsidRPr="003C45E4">
        <w:rPr>
          <w:rFonts w:ascii="Times New Roman" w:hAnsi="Times New Roman" w:cs="Times New Roman"/>
          <w:sz w:val="24"/>
          <w:szCs w:val="24"/>
        </w:rPr>
        <w:tab/>
        <w:t>de definiția abstractă și analitică a lui Weierstrass, a dat o definiție geometrică a unei funcții similare, care se numește</w:t>
      </w:r>
      <w:r>
        <w:rPr>
          <w:rFonts w:ascii="Times New Roman" w:hAnsi="Times New Roman" w:cs="Times New Roman"/>
          <w:sz w:val="24"/>
          <w:szCs w:val="24"/>
        </w:rPr>
        <w:t xml:space="preserve"> </w:t>
      </w:r>
      <w:r w:rsidR="00177AE4" w:rsidRPr="003C45E4">
        <w:rPr>
          <w:rFonts w:ascii="Times New Roman" w:hAnsi="Times New Roman" w:cs="Times New Roman"/>
          <w:sz w:val="24"/>
          <w:szCs w:val="24"/>
        </w:rPr>
        <w:t xml:space="preserve">astăzi </w:t>
      </w:r>
      <w:r>
        <w:rPr>
          <w:rFonts w:ascii="Times New Roman" w:hAnsi="Times New Roman" w:cs="Times New Roman"/>
          <w:sz w:val="24"/>
          <w:szCs w:val="24"/>
        </w:rPr>
        <w:t>fulgul lui Koch.</w:t>
      </w:r>
    </w:p>
    <w:p w:rsidR="00177AE4" w:rsidRPr="00574EEF" w:rsidRDefault="00177AE4" w:rsidP="00574EEF">
      <w:pPr>
        <w:pStyle w:val="ListParagraph"/>
        <w:numPr>
          <w:ilvl w:val="0"/>
          <w:numId w:val="11"/>
        </w:numPr>
        <w:spacing w:after="0"/>
        <w:jc w:val="both"/>
        <w:rPr>
          <w:rFonts w:ascii="Times New Roman" w:hAnsi="Times New Roman" w:cs="Times New Roman"/>
          <w:b/>
          <w:sz w:val="24"/>
          <w:szCs w:val="24"/>
        </w:rPr>
      </w:pPr>
      <w:r w:rsidRPr="00574EEF">
        <w:rPr>
          <w:rFonts w:ascii="Times New Roman" w:hAnsi="Times New Roman" w:cs="Times New Roman"/>
          <w:b/>
          <w:sz w:val="24"/>
          <w:szCs w:val="24"/>
        </w:rPr>
        <w:t>F</w:t>
      </w:r>
      <w:r w:rsidR="00574EEF">
        <w:rPr>
          <w:rFonts w:ascii="Times New Roman" w:hAnsi="Times New Roman" w:cs="Times New Roman"/>
          <w:b/>
          <w:sz w:val="24"/>
          <w:szCs w:val="24"/>
        </w:rPr>
        <w:t>ulgul lui Koch</w:t>
      </w:r>
    </w:p>
    <w:p w:rsidR="00177AE4" w:rsidRPr="003C45E4" w:rsidRDefault="00574EEF" w:rsidP="003C45E4">
      <w:pPr>
        <w:spacing w:after="0"/>
        <w:jc w:val="both"/>
        <w:rPr>
          <w:rFonts w:ascii="Times New Roman" w:hAnsi="Times New Roman" w:cs="Times New Roman"/>
          <w:sz w:val="24"/>
          <w:szCs w:val="24"/>
        </w:rPr>
      </w:pPr>
      <w:r>
        <w:rPr>
          <w:rFonts w:ascii="Times New Roman" w:hAnsi="Times New Roman" w:cs="Times New Roman"/>
          <w:sz w:val="24"/>
          <w:szCs w:val="24"/>
        </w:rPr>
        <w:tab/>
      </w:r>
      <w:r w:rsidR="00177AE4" w:rsidRPr="003C45E4">
        <w:rPr>
          <w:rFonts w:ascii="Times New Roman" w:hAnsi="Times New Roman" w:cs="Times New Roman"/>
          <w:sz w:val="24"/>
          <w:szCs w:val="24"/>
        </w:rPr>
        <w:t>Pentru a crea un fulg Koch, se începe cu un triunghi echilateral și se înlocuiește treimea din mijloc de pe fiecare latură cu două segmente astfel încât să se formeze un nou triunhghi echilateral exterior. Apoi se execută aceiași pași pe fiecare segment de linie a formei rezultate, la infinit.</w:t>
      </w:r>
    </w:p>
    <w:p w:rsidR="00177AE4" w:rsidRDefault="00177AE4" w:rsidP="00574EEF">
      <w:pPr>
        <w:spacing w:after="0"/>
        <w:jc w:val="center"/>
        <w:rPr>
          <w:rFonts w:ascii="Times New Roman" w:hAnsi="Times New Roman" w:cs="Times New Roman"/>
          <w:sz w:val="24"/>
          <w:szCs w:val="24"/>
          <w:lang w:val="en-US"/>
        </w:rPr>
      </w:pPr>
      <w:r w:rsidRPr="003C45E4">
        <w:rPr>
          <w:rFonts w:ascii="Times New Roman" w:hAnsi="Times New Roman" w:cs="Times New Roman"/>
          <w:noProof/>
          <w:sz w:val="24"/>
          <w:szCs w:val="24"/>
          <w:lang w:val="en-US"/>
        </w:rPr>
        <w:drawing>
          <wp:inline distT="0" distB="0" distL="0" distR="0">
            <wp:extent cx="5038725" cy="105727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stretch>
                      <a:fillRect/>
                    </a:stretch>
                  </pic:blipFill>
                  <pic:spPr>
                    <a:xfrm>
                      <a:off x="0" y="0"/>
                      <a:ext cx="5042453" cy="1058057"/>
                    </a:xfrm>
                    <a:prstGeom prst="rect">
                      <a:avLst/>
                    </a:prstGeom>
                  </pic:spPr>
                </pic:pic>
              </a:graphicData>
            </a:graphic>
          </wp:inline>
        </w:drawing>
      </w:r>
    </w:p>
    <w:p w:rsidR="00574EEF" w:rsidRPr="00177AE4" w:rsidRDefault="00574EEF" w:rsidP="00574EEF">
      <w:pPr>
        <w:spacing w:after="0"/>
        <w:jc w:val="center"/>
        <w:rPr>
          <w:rFonts w:ascii="Times New Roman" w:hAnsi="Times New Roman" w:cs="Times New Roman"/>
          <w:sz w:val="24"/>
          <w:szCs w:val="24"/>
        </w:rPr>
      </w:pPr>
      <w:r>
        <w:rPr>
          <w:rFonts w:ascii="Times New Roman" w:hAnsi="Times New Roman" w:cs="Times New Roman"/>
          <w:sz w:val="24"/>
          <w:szCs w:val="24"/>
        </w:rPr>
        <w:t>Fig.5.Fulgul lui Koch</w:t>
      </w:r>
    </w:p>
    <w:p w:rsidR="00574EEF" w:rsidRPr="003C45E4" w:rsidRDefault="00574EEF" w:rsidP="00574EEF">
      <w:pPr>
        <w:spacing w:after="0"/>
        <w:jc w:val="center"/>
        <w:rPr>
          <w:rFonts w:ascii="Times New Roman" w:hAnsi="Times New Roman" w:cs="Times New Roman"/>
          <w:sz w:val="24"/>
          <w:szCs w:val="24"/>
          <w:lang w:val="en-US"/>
        </w:rPr>
      </w:pPr>
    </w:p>
    <w:p w:rsidR="00177AE4" w:rsidRPr="00574EEF" w:rsidRDefault="00177AE4" w:rsidP="00574EEF">
      <w:pPr>
        <w:pStyle w:val="ListParagraph"/>
        <w:numPr>
          <w:ilvl w:val="0"/>
          <w:numId w:val="11"/>
        </w:numPr>
        <w:spacing w:after="0"/>
        <w:jc w:val="both"/>
        <w:rPr>
          <w:rFonts w:ascii="Times New Roman" w:hAnsi="Times New Roman" w:cs="Times New Roman"/>
          <w:b/>
          <w:sz w:val="24"/>
          <w:szCs w:val="24"/>
        </w:rPr>
      </w:pPr>
      <w:r w:rsidRPr="00574EEF">
        <w:rPr>
          <w:rFonts w:ascii="Times New Roman" w:hAnsi="Times New Roman" w:cs="Times New Roman"/>
          <w:b/>
          <w:sz w:val="24"/>
          <w:szCs w:val="24"/>
        </w:rPr>
        <w:t>Curba lui Koch</w:t>
      </w:r>
    </w:p>
    <w:p w:rsidR="004D6EE3" w:rsidRPr="003C45E4" w:rsidRDefault="007335CD" w:rsidP="003C45E4">
      <w:pPr>
        <w:numPr>
          <w:ilvl w:val="0"/>
          <w:numId w:val="7"/>
        </w:numPr>
        <w:spacing w:after="0"/>
        <w:jc w:val="both"/>
        <w:rPr>
          <w:rFonts w:ascii="Times New Roman" w:hAnsi="Times New Roman" w:cs="Times New Roman"/>
          <w:sz w:val="24"/>
          <w:szCs w:val="24"/>
        </w:rPr>
      </w:pPr>
      <w:r w:rsidRPr="003C45E4">
        <w:rPr>
          <w:rFonts w:ascii="Times New Roman" w:hAnsi="Times New Roman" w:cs="Times New Roman"/>
          <w:sz w:val="24"/>
          <w:szCs w:val="24"/>
          <w:lang w:val="en-GB"/>
        </w:rPr>
        <w:t>Ini</w:t>
      </w:r>
      <w:r w:rsidRPr="003C45E4">
        <w:rPr>
          <w:rFonts w:ascii="Times New Roman" w:hAnsi="Times New Roman" w:cs="Times New Roman"/>
          <w:sz w:val="24"/>
          <w:szCs w:val="24"/>
        </w:rPr>
        <w:t>ţ</w:t>
      </w:r>
      <w:r w:rsidRPr="003C45E4">
        <w:rPr>
          <w:rFonts w:ascii="Times New Roman" w:hAnsi="Times New Roman" w:cs="Times New Roman"/>
          <w:sz w:val="24"/>
          <w:szCs w:val="24"/>
          <w:lang w:val="en-GB"/>
        </w:rPr>
        <w:t xml:space="preserve">iatorul este </w:t>
      </w:r>
      <w:r w:rsidRPr="003C45E4">
        <w:rPr>
          <w:rFonts w:ascii="Times New Roman" w:hAnsi="Times New Roman" w:cs="Times New Roman"/>
          <w:sz w:val="24"/>
          <w:szCs w:val="24"/>
        </w:rPr>
        <w:t>un segment</w:t>
      </w:r>
      <w:r w:rsidRPr="003C45E4">
        <w:rPr>
          <w:rFonts w:ascii="Times New Roman" w:hAnsi="Times New Roman" w:cs="Times New Roman"/>
          <w:sz w:val="24"/>
          <w:szCs w:val="24"/>
          <w:lang w:val="en-GB"/>
        </w:rPr>
        <w:t>.</w:t>
      </w:r>
      <w:r w:rsidRPr="003C45E4">
        <w:rPr>
          <w:rFonts w:ascii="Times New Roman" w:hAnsi="Times New Roman" w:cs="Times New Roman"/>
          <w:sz w:val="24"/>
          <w:szCs w:val="24"/>
        </w:rPr>
        <w:t xml:space="preserve"> </w:t>
      </w:r>
    </w:p>
    <w:p w:rsidR="004D6EE3" w:rsidRPr="003C45E4" w:rsidRDefault="007335CD" w:rsidP="003C45E4">
      <w:pPr>
        <w:numPr>
          <w:ilvl w:val="0"/>
          <w:numId w:val="7"/>
        </w:numPr>
        <w:spacing w:after="0"/>
        <w:jc w:val="both"/>
        <w:rPr>
          <w:rFonts w:ascii="Times New Roman" w:hAnsi="Times New Roman" w:cs="Times New Roman"/>
          <w:sz w:val="24"/>
          <w:szCs w:val="24"/>
        </w:rPr>
      </w:pPr>
      <w:r w:rsidRPr="003C45E4">
        <w:rPr>
          <w:rFonts w:ascii="Times New Roman" w:hAnsi="Times New Roman" w:cs="Times New Roman"/>
          <w:sz w:val="24"/>
          <w:szCs w:val="24"/>
        </w:rPr>
        <w:t>Î</w:t>
      </w:r>
      <w:r w:rsidRPr="003C45E4">
        <w:rPr>
          <w:rFonts w:ascii="Times New Roman" w:hAnsi="Times New Roman" w:cs="Times New Roman"/>
          <w:sz w:val="24"/>
          <w:szCs w:val="24"/>
          <w:lang w:val="it-IT"/>
        </w:rPr>
        <w:t xml:space="preserve">n acest caz legea de transformare impune ca </w:t>
      </w:r>
      <w:r w:rsidRPr="003C45E4">
        <w:rPr>
          <w:rFonts w:ascii="Times New Roman" w:hAnsi="Times New Roman" w:cs="Times New Roman"/>
          <w:sz w:val="24"/>
          <w:szCs w:val="24"/>
        </w:rPr>
        <w:t xml:space="preserve">segmentul </w:t>
      </w:r>
      <w:r w:rsidRPr="003C45E4">
        <w:rPr>
          <w:rFonts w:ascii="Times New Roman" w:hAnsi="Times New Roman" w:cs="Times New Roman"/>
          <w:sz w:val="24"/>
          <w:szCs w:val="24"/>
          <w:lang w:val="it-IT"/>
        </w:rPr>
        <w:t xml:space="preserve"> s</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 xml:space="preserve"> fie divizat </w:t>
      </w:r>
      <w:r w:rsidRPr="003C45E4">
        <w:rPr>
          <w:rFonts w:ascii="Times New Roman" w:hAnsi="Times New Roman" w:cs="Times New Roman"/>
          <w:sz w:val="24"/>
          <w:szCs w:val="24"/>
        </w:rPr>
        <w:t>î</w:t>
      </w:r>
      <w:r w:rsidRPr="003C45E4">
        <w:rPr>
          <w:rFonts w:ascii="Times New Roman" w:hAnsi="Times New Roman" w:cs="Times New Roman"/>
          <w:sz w:val="24"/>
          <w:szCs w:val="24"/>
          <w:lang w:val="it-IT"/>
        </w:rPr>
        <w:t>n trei p</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r</w:t>
      </w:r>
      <w:r w:rsidRPr="003C45E4">
        <w:rPr>
          <w:rFonts w:ascii="Times New Roman" w:hAnsi="Times New Roman" w:cs="Times New Roman"/>
          <w:sz w:val="24"/>
          <w:szCs w:val="24"/>
        </w:rPr>
        <w:t>ţ</w:t>
      </w:r>
      <w:r w:rsidRPr="003C45E4">
        <w:rPr>
          <w:rFonts w:ascii="Times New Roman" w:hAnsi="Times New Roman" w:cs="Times New Roman"/>
          <w:sz w:val="24"/>
          <w:szCs w:val="24"/>
          <w:lang w:val="it-IT"/>
        </w:rPr>
        <w:t>i egale, s</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 xml:space="preserve"> fie </w:t>
      </w:r>
      <w:r w:rsidRPr="003C45E4">
        <w:rPr>
          <w:rFonts w:ascii="Times New Roman" w:hAnsi="Times New Roman" w:cs="Times New Roman"/>
          <w:sz w:val="24"/>
          <w:szCs w:val="24"/>
        </w:rPr>
        <w:t>î</w:t>
      </w:r>
      <w:r w:rsidRPr="003C45E4">
        <w:rPr>
          <w:rFonts w:ascii="Times New Roman" w:hAnsi="Times New Roman" w:cs="Times New Roman"/>
          <w:sz w:val="24"/>
          <w:szCs w:val="24"/>
          <w:lang w:val="it-IT"/>
        </w:rPr>
        <w:t>nl</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turat</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 xml:space="preserve"> partea central</w:t>
      </w:r>
      <w:r w:rsidRPr="003C45E4">
        <w:rPr>
          <w:rFonts w:ascii="Times New Roman" w:hAnsi="Times New Roman" w:cs="Times New Roman"/>
          <w:sz w:val="24"/>
          <w:szCs w:val="24"/>
        </w:rPr>
        <w:t>ă ş</w:t>
      </w:r>
      <w:r w:rsidRPr="003C45E4">
        <w:rPr>
          <w:rFonts w:ascii="Times New Roman" w:hAnsi="Times New Roman" w:cs="Times New Roman"/>
          <w:sz w:val="24"/>
          <w:szCs w:val="24"/>
          <w:lang w:val="it-IT"/>
        </w:rPr>
        <w:t xml:space="preserve">i </w:t>
      </w:r>
      <w:r w:rsidRPr="003C45E4">
        <w:rPr>
          <w:rFonts w:ascii="Times New Roman" w:hAnsi="Times New Roman" w:cs="Times New Roman"/>
          <w:sz w:val="24"/>
          <w:szCs w:val="24"/>
        </w:rPr>
        <w:t>î</w:t>
      </w:r>
      <w:r w:rsidRPr="003C45E4">
        <w:rPr>
          <w:rFonts w:ascii="Times New Roman" w:hAnsi="Times New Roman" w:cs="Times New Roman"/>
          <w:sz w:val="24"/>
          <w:szCs w:val="24"/>
          <w:lang w:val="it-IT"/>
        </w:rPr>
        <w:t>n locul ei s</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 xml:space="preserve"> se pun</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 xml:space="preserve"> un triunghi echilateral f</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r</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 xml:space="preserve"> baz</w:t>
      </w:r>
      <w:r w:rsidRPr="003C45E4">
        <w:rPr>
          <w:rFonts w:ascii="Times New Roman" w:hAnsi="Times New Roman" w:cs="Times New Roman"/>
          <w:sz w:val="24"/>
          <w:szCs w:val="24"/>
        </w:rPr>
        <w:t>ă</w:t>
      </w:r>
      <w:r w:rsidRPr="003C45E4">
        <w:rPr>
          <w:rFonts w:ascii="Times New Roman" w:hAnsi="Times New Roman" w:cs="Times New Roman"/>
          <w:sz w:val="24"/>
          <w:szCs w:val="24"/>
          <w:lang w:val="it-IT"/>
        </w:rPr>
        <w:t xml:space="preserve">. </w:t>
      </w:r>
    </w:p>
    <w:p w:rsidR="004D6EE3" w:rsidRPr="003C45E4" w:rsidRDefault="007335CD" w:rsidP="003C45E4">
      <w:pPr>
        <w:numPr>
          <w:ilvl w:val="0"/>
          <w:numId w:val="7"/>
        </w:numPr>
        <w:spacing w:after="0"/>
        <w:jc w:val="both"/>
        <w:rPr>
          <w:rFonts w:ascii="Times New Roman" w:hAnsi="Times New Roman" w:cs="Times New Roman"/>
          <w:sz w:val="24"/>
          <w:szCs w:val="24"/>
        </w:rPr>
      </w:pPr>
      <w:r w:rsidRPr="003C45E4">
        <w:rPr>
          <w:rFonts w:ascii="Times New Roman" w:hAnsi="Times New Roman" w:cs="Times New Roman"/>
          <w:sz w:val="24"/>
          <w:szCs w:val="24"/>
        </w:rPr>
        <w:t>Procesul de generare se aplică în continuare pentru fiecare segment al figurii obţinute.</w:t>
      </w:r>
    </w:p>
    <w:p w:rsidR="00177AE4" w:rsidRPr="003C45E4" w:rsidRDefault="00177AE4" w:rsidP="003C45E4">
      <w:pPr>
        <w:spacing w:after="0"/>
        <w:jc w:val="both"/>
        <w:rPr>
          <w:rFonts w:ascii="Times New Roman" w:hAnsi="Times New Roman" w:cs="Times New Roman"/>
          <w:sz w:val="24"/>
          <w:szCs w:val="24"/>
        </w:rPr>
      </w:pPr>
      <w:r w:rsidRPr="003C45E4">
        <w:rPr>
          <w:rFonts w:ascii="Times New Roman" w:hAnsi="Times New Roman" w:cs="Times New Roman"/>
          <w:sz w:val="24"/>
          <w:szCs w:val="24"/>
        </w:rPr>
        <w:t>După un număr mai mare de iteraţii se obţine:</w:t>
      </w:r>
    </w:p>
    <w:p w:rsidR="00574EEF" w:rsidRDefault="00177AE4" w:rsidP="00574EEF">
      <w:pPr>
        <w:spacing w:after="0"/>
        <w:jc w:val="center"/>
        <w:rPr>
          <w:rFonts w:ascii="Times New Roman" w:hAnsi="Times New Roman" w:cs="Times New Roman"/>
          <w:sz w:val="24"/>
          <w:szCs w:val="24"/>
          <w:lang w:val="en-US"/>
        </w:rPr>
      </w:pPr>
      <w:r w:rsidRPr="003C45E4">
        <w:rPr>
          <w:rFonts w:ascii="Times New Roman" w:hAnsi="Times New Roman" w:cs="Times New Roman"/>
          <w:noProof/>
          <w:sz w:val="24"/>
          <w:szCs w:val="24"/>
          <w:lang w:val="en-US"/>
        </w:rPr>
        <w:drawing>
          <wp:inline distT="0" distB="0" distL="0" distR="0">
            <wp:extent cx="3886200" cy="104775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stretch>
                      <a:fillRect/>
                    </a:stretch>
                  </pic:blipFill>
                  <pic:spPr>
                    <a:xfrm>
                      <a:off x="0" y="0"/>
                      <a:ext cx="3884917" cy="1047404"/>
                    </a:xfrm>
                    <a:prstGeom prst="rect">
                      <a:avLst/>
                    </a:prstGeom>
                  </pic:spPr>
                </pic:pic>
              </a:graphicData>
            </a:graphic>
          </wp:inline>
        </w:drawing>
      </w:r>
    </w:p>
    <w:p w:rsidR="007335CD" w:rsidRDefault="00574EEF" w:rsidP="00574EEF">
      <w:pPr>
        <w:spacing w:after="0"/>
        <w:jc w:val="center"/>
        <w:rPr>
          <w:rFonts w:ascii="Times New Roman" w:hAnsi="Times New Roman" w:cs="Times New Roman"/>
          <w:sz w:val="24"/>
          <w:szCs w:val="24"/>
        </w:rPr>
      </w:pPr>
      <w:r w:rsidRPr="00574EEF">
        <w:rPr>
          <w:rFonts w:ascii="Times New Roman" w:hAnsi="Times New Roman" w:cs="Times New Roman"/>
          <w:sz w:val="24"/>
          <w:szCs w:val="24"/>
          <w:lang w:val="en-US"/>
        </w:rPr>
        <w:t>Fig.6.</w:t>
      </w:r>
      <w:r w:rsidRPr="00574EEF">
        <w:rPr>
          <w:rFonts w:ascii="Times New Roman" w:hAnsi="Times New Roman" w:cs="Times New Roman"/>
          <w:sz w:val="24"/>
          <w:szCs w:val="24"/>
        </w:rPr>
        <w:t xml:space="preserve"> Curba lui Koch</w:t>
      </w:r>
    </w:p>
    <w:p w:rsidR="007335CD" w:rsidRPr="007335CD" w:rsidRDefault="007335CD" w:rsidP="00574EEF">
      <w:pPr>
        <w:spacing w:after="0"/>
        <w:jc w:val="center"/>
        <w:rPr>
          <w:rFonts w:ascii="Times New Roman" w:hAnsi="Times New Roman" w:cs="Times New Roman"/>
          <w:sz w:val="24"/>
          <w:szCs w:val="24"/>
        </w:rPr>
      </w:pPr>
    </w:p>
    <w:p w:rsidR="00574EEF" w:rsidRPr="00574EEF" w:rsidRDefault="00574EEF" w:rsidP="00574EEF">
      <w:pPr>
        <w:pStyle w:val="ListParagraph"/>
        <w:numPr>
          <w:ilvl w:val="0"/>
          <w:numId w:val="11"/>
        </w:numPr>
        <w:spacing w:after="0"/>
        <w:rPr>
          <w:rFonts w:ascii="Times New Roman" w:hAnsi="Times New Roman" w:cs="Times New Roman"/>
          <w:sz w:val="24"/>
          <w:szCs w:val="24"/>
          <w:lang w:val="en-US"/>
        </w:rPr>
      </w:pPr>
      <w:r w:rsidRPr="00574EEF">
        <w:rPr>
          <w:rFonts w:ascii="Times New Roman" w:hAnsi="Times New Roman" w:cs="Times New Roman"/>
          <w:b/>
          <w:sz w:val="24"/>
          <w:szCs w:val="24"/>
          <w:lang w:val="vi-VN"/>
        </w:rPr>
        <w:t>Fractalul lui Koch</w:t>
      </w:r>
      <w:r>
        <w:rPr>
          <w:rFonts w:ascii="Times New Roman" w:hAnsi="Times New Roman" w:cs="Times New Roman"/>
          <w:b/>
          <w:sz w:val="24"/>
          <w:szCs w:val="24"/>
        </w:rPr>
        <w:t xml:space="preserve">- </w:t>
      </w:r>
      <w:r w:rsidRPr="00574EEF">
        <w:rPr>
          <w:rFonts w:ascii="Times New Roman" w:hAnsi="Times New Roman" w:cs="Times New Roman"/>
          <w:sz w:val="24"/>
          <w:szCs w:val="24"/>
        </w:rPr>
        <w:t>se obține după un număr infinit de pași</w:t>
      </w:r>
    </w:p>
    <w:p w:rsidR="00177AE4" w:rsidRPr="003C45E4" w:rsidRDefault="00574EEF" w:rsidP="003C45E4">
      <w:pPr>
        <w:spacing w:after="0"/>
        <w:jc w:val="both"/>
        <w:rPr>
          <w:rFonts w:ascii="Times New Roman" w:hAnsi="Times New Roman" w:cs="Times New Roman"/>
          <w:sz w:val="24"/>
          <w:szCs w:val="24"/>
        </w:rPr>
      </w:pPr>
      <w:r>
        <w:rPr>
          <w:rFonts w:ascii="Times New Roman" w:hAnsi="Times New Roman" w:cs="Times New Roman"/>
          <w:sz w:val="24"/>
          <w:szCs w:val="24"/>
        </w:rPr>
        <w:tab/>
      </w:r>
      <w:r w:rsidR="00177AE4" w:rsidRPr="003C45E4">
        <w:rPr>
          <w:rFonts w:ascii="Times New Roman" w:hAnsi="Times New Roman" w:cs="Times New Roman"/>
          <w:sz w:val="24"/>
          <w:szCs w:val="24"/>
          <w:lang w:val="vi-VN"/>
        </w:rPr>
        <w:t>Această curbă este de lungime infinită şi are o dimensiune proprie între 1 şi 2. Este un obiect "ciudat" pentru gândirea unui om neobişnuit să lucreze în abstract.</w:t>
      </w:r>
      <w:r w:rsidR="00177AE4" w:rsidRPr="003C45E4">
        <w:rPr>
          <w:rFonts w:ascii="Times New Roman" w:hAnsi="Times New Roman" w:cs="Times New Roman"/>
          <w:sz w:val="24"/>
          <w:szCs w:val="24"/>
        </w:rPr>
        <w:t xml:space="preserve"> Nu este o dreaptă, dar nici o suprafaţă, întrucât are dimensiunea fractală caracteristică între 1 şi 2.</w:t>
      </w:r>
    </w:p>
    <w:p w:rsidR="00177AE4" w:rsidRPr="00574EEF" w:rsidRDefault="00177AE4" w:rsidP="00574EEF">
      <w:pPr>
        <w:pStyle w:val="ListParagraph"/>
        <w:numPr>
          <w:ilvl w:val="0"/>
          <w:numId w:val="11"/>
        </w:numPr>
        <w:spacing w:after="0"/>
        <w:jc w:val="both"/>
        <w:rPr>
          <w:rFonts w:ascii="Times New Roman" w:hAnsi="Times New Roman" w:cs="Times New Roman"/>
          <w:b/>
          <w:sz w:val="24"/>
          <w:szCs w:val="24"/>
        </w:rPr>
      </w:pPr>
      <w:r w:rsidRPr="00574EEF">
        <w:rPr>
          <w:rFonts w:ascii="Times New Roman" w:hAnsi="Times New Roman" w:cs="Times New Roman"/>
          <w:b/>
          <w:sz w:val="24"/>
          <w:szCs w:val="24"/>
        </w:rPr>
        <w:t>Suprafa</w:t>
      </w:r>
      <w:r w:rsidRPr="00574EEF">
        <w:rPr>
          <w:rFonts w:ascii="Times New Roman" w:hAnsi="Times New Roman" w:cs="Times New Roman"/>
          <w:b/>
          <w:bCs/>
          <w:sz w:val="24"/>
          <w:szCs w:val="24"/>
        </w:rPr>
        <w:t>ţ</w:t>
      </w:r>
      <w:r w:rsidRPr="00574EEF">
        <w:rPr>
          <w:rFonts w:ascii="Times New Roman" w:hAnsi="Times New Roman" w:cs="Times New Roman"/>
          <w:b/>
          <w:sz w:val="24"/>
          <w:szCs w:val="24"/>
        </w:rPr>
        <w:t xml:space="preserve">a lui Koch </w:t>
      </w:r>
      <w:r w:rsidRPr="00574EEF">
        <w:rPr>
          <w:rFonts w:ascii="Times New Roman" w:hAnsi="Times New Roman" w:cs="Times New Roman"/>
          <w:b/>
          <w:bCs/>
          <w:sz w:val="24"/>
          <w:szCs w:val="24"/>
        </w:rPr>
        <w:t>î</w:t>
      </w:r>
      <w:r w:rsidRPr="00574EEF">
        <w:rPr>
          <w:rFonts w:ascii="Times New Roman" w:hAnsi="Times New Roman" w:cs="Times New Roman"/>
          <w:b/>
          <w:sz w:val="24"/>
          <w:szCs w:val="24"/>
        </w:rPr>
        <w:t>n 3D</w:t>
      </w:r>
    </w:p>
    <w:p w:rsidR="00177AE4" w:rsidRPr="00574EEF" w:rsidRDefault="00177AE4" w:rsidP="003C45E4">
      <w:pPr>
        <w:spacing w:after="0"/>
        <w:jc w:val="both"/>
        <w:rPr>
          <w:rFonts w:ascii="Times New Roman" w:hAnsi="Times New Roman" w:cs="Times New Roman"/>
          <w:sz w:val="24"/>
          <w:szCs w:val="24"/>
        </w:rPr>
      </w:pPr>
      <w:r w:rsidRPr="003C45E4">
        <w:rPr>
          <w:rFonts w:ascii="Times New Roman" w:hAnsi="Times New Roman" w:cs="Times New Roman"/>
          <w:i/>
          <w:iCs/>
          <w:sz w:val="24"/>
          <w:szCs w:val="24"/>
        </w:rPr>
        <w:tab/>
      </w:r>
      <w:r w:rsidRPr="003C45E4">
        <w:rPr>
          <w:rFonts w:ascii="Times New Roman" w:hAnsi="Times New Roman" w:cs="Times New Roman"/>
          <w:sz w:val="24"/>
          <w:szCs w:val="24"/>
        </w:rPr>
        <w:t xml:space="preserve">Procedeul de generare folosit la fulgul lui Koch poate fi extins în mod natural şi în spaţiul 3D. Modelul obţinut se numeşte suprafaţa lui Koch şi are </w:t>
      </w:r>
      <w:r w:rsidRPr="00574EEF">
        <w:rPr>
          <w:rFonts w:ascii="Times New Roman" w:hAnsi="Times New Roman" w:cs="Times New Roman"/>
          <w:bCs/>
          <w:sz w:val="24"/>
          <w:szCs w:val="24"/>
        </w:rPr>
        <w:t xml:space="preserve">dimensiunea fractală log(6)/log(2) = </w:t>
      </w:r>
      <w:r w:rsidRPr="00574EEF">
        <w:rPr>
          <w:rFonts w:ascii="Times New Roman" w:hAnsi="Times New Roman" w:cs="Times New Roman"/>
          <w:bCs/>
          <w:sz w:val="24"/>
          <w:szCs w:val="24"/>
          <w:lang w:val="en-GB"/>
        </w:rPr>
        <w:t>2.5849</w:t>
      </w:r>
    </w:p>
    <w:p w:rsidR="00574EEF" w:rsidRDefault="00177AE4" w:rsidP="00574EEF">
      <w:pPr>
        <w:spacing w:after="0"/>
        <w:jc w:val="center"/>
        <w:rPr>
          <w:rFonts w:ascii="Times New Roman" w:hAnsi="Times New Roman" w:cs="Times New Roman"/>
          <w:sz w:val="24"/>
          <w:szCs w:val="24"/>
          <w:lang w:val="en-US"/>
        </w:rPr>
      </w:pPr>
      <w:r w:rsidRPr="003C45E4">
        <w:rPr>
          <w:rFonts w:ascii="Times New Roman" w:hAnsi="Times New Roman" w:cs="Times New Roman"/>
          <w:noProof/>
          <w:sz w:val="24"/>
          <w:szCs w:val="24"/>
          <w:lang w:val="en-US"/>
        </w:rPr>
        <w:drawing>
          <wp:inline distT="0" distB="0" distL="0" distR="0">
            <wp:extent cx="3400425" cy="971550"/>
            <wp:effectExtent l="19050" t="0" r="9525" b="0"/>
            <wp:docPr id="10" name="Picture 10"/>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9302" cy="9712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74EEF" w:rsidRPr="00574EEF" w:rsidRDefault="00574EEF" w:rsidP="00574EEF">
      <w:pPr>
        <w:spacing w:after="0"/>
        <w:jc w:val="center"/>
        <w:rPr>
          <w:rFonts w:ascii="Times New Roman" w:hAnsi="Times New Roman" w:cs="Times New Roman"/>
          <w:sz w:val="24"/>
          <w:szCs w:val="24"/>
          <w:lang w:val="en-US"/>
        </w:rPr>
      </w:pPr>
      <w:r w:rsidRPr="00574EEF">
        <w:rPr>
          <w:rFonts w:ascii="Times New Roman" w:hAnsi="Times New Roman" w:cs="Times New Roman"/>
          <w:sz w:val="24"/>
          <w:szCs w:val="24"/>
          <w:lang w:val="en-US"/>
        </w:rPr>
        <w:t>Fig.7.</w:t>
      </w:r>
      <w:r w:rsidRPr="00574EEF">
        <w:rPr>
          <w:rFonts w:ascii="Times New Roman" w:hAnsi="Times New Roman" w:cs="Times New Roman"/>
          <w:sz w:val="24"/>
          <w:szCs w:val="24"/>
        </w:rPr>
        <w:t xml:space="preserve"> Suprafa</w:t>
      </w:r>
      <w:r w:rsidRPr="00574EEF">
        <w:rPr>
          <w:rFonts w:ascii="Times New Roman" w:hAnsi="Times New Roman" w:cs="Times New Roman"/>
          <w:bCs/>
          <w:sz w:val="24"/>
          <w:szCs w:val="24"/>
        </w:rPr>
        <w:t>ţ</w:t>
      </w:r>
      <w:r w:rsidRPr="00574EEF">
        <w:rPr>
          <w:rFonts w:ascii="Times New Roman" w:hAnsi="Times New Roman" w:cs="Times New Roman"/>
          <w:sz w:val="24"/>
          <w:szCs w:val="24"/>
        </w:rPr>
        <w:t xml:space="preserve">a lui Koch </w:t>
      </w:r>
      <w:r w:rsidRPr="00574EEF">
        <w:rPr>
          <w:rFonts w:ascii="Times New Roman" w:hAnsi="Times New Roman" w:cs="Times New Roman"/>
          <w:bCs/>
          <w:sz w:val="24"/>
          <w:szCs w:val="24"/>
        </w:rPr>
        <w:t>î</w:t>
      </w:r>
      <w:r w:rsidRPr="00574EEF">
        <w:rPr>
          <w:rFonts w:ascii="Times New Roman" w:hAnsi="Times New Roman" w:cs="Times New Roman"/>
          <w:sz w:val="24"/>
          <w:szCs w:val="24"/>
        </w:rPr>
        <w:t>n 3D</w:t>
      </w:r>
    </w:p>
    <w:p w:rsidR="00574EEF" w:rsidRPr="003C45E4" w:rsidRDefault="00574EEF" w:rsidP="00574EEF">
      <w:pPr>
        <w:spacing w:after="0"/>
        <w:jc w:val="center"/>
        <w:rPr>
          <w:rFonts w:ascii="Times New Roman" w:hAnsi="Times New Roman" w:cs="Times New Roman"/>
          <w:sz w:val="24"/>
          <w:szCs w:val="24"/>
          <w:lang w:val="en-US"/>
        </w:rPr>
      </w:pPr>
    </w:p>
    <w:p w:rsidR="00177AE4" w:rsidRPr="00574EEF" w:rsidRDefault="00177AE4" w:rsidP="00574EEF">
      <w:pPr>
        <w:pStyle w:val="ListParagraph"/>
        <w:numPr>
          <w:ilvl w:val="0"/>
          <w:numId w:val="11"/>
        </w:numPr>
        <w:spacing w:after="0"/>
        <w:jc w:val="both"/>
        <w:rPr>
          <w:rFonts w:ascii="Times New Roman" w:hAnsi="Times New Roman" w:cs="Times New Roman"/>
          <w:b/>
          <w:sz w:val="24"/>
          <w:szCs w:val="24"/>
          <w:lang w:val="en-US"/>
        </w:rPr>
      </w:pPr>
      <w:r w:rsidRPr="00574EEF">
        <w:rPr>
          <w:rFonts w:ascii="Times New Roman" w:hAnsi="Times New Roman" w:cs="Times New Roman"/>
          <w:b/>
          <w:sz w:val="24"/>
          <w:szCs w:val="24"/>
          <w:lang w:val="en-US"/>
        </w:rPr>
        <w:t>Triunghiul lui Sierpinski</w:t>
      </w:r>
    </w:p>
    <w:p w:rsidR="00177AE4" w:rsidRPr="00574EEF" w:rsidRDefault="00574EEF" w:rsidP="003C45E4">
      <w:pPr>
        <w:spacing w:after="0"/>
        <w:jc w:val="both"/>
        <w:rPr>
          <w:rFonts w:ascii="Times New Roman" w:hAnsi="Times New Roman" w:cs="Times New Roman"/>
          <w:sz w:val="24"/>
          <w:szCs w:val="24"/>
        </w:rPr>
      </w:pPr>
      <w:r>
        <w:rPr>
          <w:rFonts w:ascii="Times New Roman" w:hAnsi="Times New Roman" w:cs="Times New Roman"/>
          <w:b/>
          <w:bCs/>
          <w:sz w:val="24"/>
          <w:szCs w:val="24"/>
        </w:rPr>
        <w:tab/>
      </w:r>
      <w:r w:rsidR="00177AE4" w:rsidRPr="00574EEF">
        <w:rPr>
          <w:rFonts w:ascii="Times New Roman" w:hAnsi="Times New Roman" w:cs="Times New Roman"/>
          <w:bCs/>
          <w:sz w:val="24"/>
          <w:szCs w:val="24"/>
        </w:rPr>
        <w:t>În 1915, Waclaw Sierpinski a construit triunghiul și, un an mai t</w:t>
      </w:r>
      <w:r>
        <w:rPr>
          <w:rFonts w:ascii="Times New Roman" w:hAnsi="Times New Roman" w:cs="Times New Roman"/>
          <w:bCs/>
          <w:sz w:val="24"/>
          <w:szCs w:val="24"/>
        </w:rPr>
        <w:t xml:space="preserve">ârziu, covorul lui Sierpinski. </w:t>
      </w:r>
      <w:r w:rsidR="00177AE4" w:rsidRPr="00574EEF">
        <w:rPr>
          <w:rFonts w:ascii="Times New Roman" w:hAnsi="Times New Roman" w:cs="Times New Roman"/>
          <w:bCs/>
          <w:sz w:val="24"/>
          <w:szCs w:val="24"/>
        </w:rPr>
        <w:t>La origine, acești fractali geometrici au fost descriși drept curbe în loc de forme bidimensionale, așa cum sunt cunoscute astăzi. Ideea de curbe autosimilare a fost preluată de Paul</w:t>
      </w:r>
      <w:r w:rsidR="00177AE4" w:rsidRPr="00574EEF">
        <w:rPr>
          <w:rFonts w:ascii="Times New Roman" w:hAnsi="Times New Roman" w:cs="Times New Roman"/>
          <w:bCs/>
          <w:sz w:val="24"/>
          <w:szCs w:val="24"/>
          <w:u w:val="single"/>
        </w:rPr>
        <w:t xml:space="preserve"> </w:t>
      </w:r>
      <w:r w:rsidR="00177AE4" w:rsidRPr="00574EEF">
        <w:rPr>
          <w:rFonts w:ascii="Times New Roman" w:hAnsi="Times New Roman" w:cs="Times New Roman"/>
          <w:bCs/>
          <w:sz w:val="24"/>
          <w:szCs w:val="24"/>
        </w:rPr>
        <w:t xml:space="preserve">Pierre Lévy, care, în lucrarea sa </w:t>
      </w:r>
      <w:r w:rsidR="00177AE4" w:rsidRPr="00574EEF">
        <w:rPr>
          <w:rFonts w:ascii="Times New Roman" w:hAnsi="Times New Roman" w:cs="Times New Roman"/>
          <w:bCs/>
          <w:iCs/>
          <w:sz w:val="24"/>
          <w:szCs w:val="24"/>
        </w:rPr>
        <w:t>Curbe și suprafețe în plan sau spațiu formate din parți similare întregului</w:t>
      </w:r>
      <w:r w:rsidR="00177AE4" w:rsidRPr="00574EEF">
        <w:rPr>
          <w:rFonts w:ascii="Times New Roman" w:hAnsi="Times New Roman" w:cs="Times New Roman"/>
          <w:bCs/>
          <w:sz w:val="24"/>
          <w:szCs w:val="24"/>
        </w:rPr>
        <w:t xml:space="preserve"> din 1938, a descris o nouă curbă fractal, curba C a lui Lévy.</w:t>
      </w:r>
      <w:r w:rsidR="00177AE4" w:rsidRPr="00574EEF">
        <w:rPr>
          <w:rFonts w:ascii="Times New Roman" w:hAnsi="Times New Roman" w:cs="Times New Roman"/>
          <w:sz w:val="24"/>
          <w:szCs w:val="24"/>
        </w:rPr>
        <w:t xml:space="preserve"> S</w:t>
      </w:r>
      <w:r w:rsidR="00177AE4" w:rsidRPr="00574EEF">
        <w:rPr>
          <w:rFonts w:ascii="Times New Roman" w:hAnsi="Times New Roman" w:cs="Times New Roman"/>
          <w:sz w:val="24"/>
          <w:szCs w:val="24"/>
          <w:lang w:val="en-US"/>
        </w:rPr>
        <w:t>e ob</w:t>
      </w:r>
      <w:r w:rsidR="00177AE4" w:rsidRPr="00574EEF">
        <w:rPr>
          <w:rFonts w:ascii="Times New Roman" w:hAnsi="Times New Roman" w:cs="Times New Roman"/>
          <w:sz w:val="24"/>
          <w:szCs w:val="24"/>
        </w:rPr>
        <w:t>ț</w:t>
      </w:r>
      <w:r w:rsidR="00177AE4" w:rsidRPr="00574EEF">
        <w:rPr>
          <w:rFonts w:ascii="Times New Roman" w:hAnsi="Times New Roman" w:cs="Times New Roman"/>
          <w:sz w:val="24"/>
          <w:szCs w:val="24"/>
          <w:lang w:val="en-US"/>
        </w:rPr>
        <w:t xml:space="preserve">ine pornind de la un triunghi </w:t>
      </w:r>
      <w:r w:rsidR="00177AE4" w:rsidRPr="00574EEF">
        <w:rPr>
          <w:rFonts w:ascii="Times New Roman" w:hAnsi="Times New Roman" w:cs="Times New Roman"/>
          <w:sz w:val="24"/>
          <w:szCs w:val="24"/>
        </w:rPr>
        <w:t>ș</w:t>
      </w:r>
      <w:r w:rsidR="00177AE4" w:rsidRPr="00574EEF">
        <w:rPr>
          <w:rFonts w:ascii="Times New Roman" w:hAnsi="Times New Roman" w:cs="Times New Roman"/>
          <w:sz w:val="24"/>
          <w:szCs w:val="24"/>
          <w:lang w:val="en-US"/>
        </w:rPr>
        <w:t>i decup</w:t>
      </w:r>
      <w:r w:rsidR="00177AE4" w:rsidRPr="00574EEF">
        <w:rPr>
          <w:rFonts w:ascii="Times New Roman" w:hAnsi="Times New Roman" w:cs="Times New Roman"/>
          <w:sz w:val="24"/>
          <w:szCs w:val="24"/>
        </w:rPr>
        <w:t>â</w:t>
      </w:r>
      <w:r w:rsidR="00177AE4" w:rsidRPr="00574EEF">
        <w:rPr>
          <w:rFonts w:ascii="Times New Roman" w:hAnsi="Times New Roman" w:cs="Times New Roman"/>
          <w:sz w:val="24"/>
          <w:szCs w:val="24"/>
          <w:lang w:val="en-US"/>
        </w:rPr>
        <w:t>nd recursiv triunghiul (central) format de mijloacele fiec</w:t>
      </w:r>
      <w:r w:rsidR="00177AE4" w:rsidRPr="00574EEF">
        <w:rPr>
          <w:rFonts w:ascii="Times New Roman" w:hAnsi="Times New Roman" w:cs="Times New Roman"/>
          <w:sz w:val="24"/>
          <w:szCs w:val="24"/>
        </w:rPr>
        <w:t>ă</w:t>
      </w:r>
      <w:r w:rsidR="00177AE4" w:rsidRPr="00574EEF">
        <w:rPr>
          <w:rFonts w:ascii="Times New Roman" w:hAnsi="Times New Roman" w:cs="Times New Roman"/>
          <w:sz w:val="24"/>
          <w:szCs w:val="24"/>
          <w:lang w:val="en-US"/>
        </w:rPr>
        <w:t>rei laturi.</w:t>
      </w:r>
      <w:r w:rsidR="00177AE4" w:rsidRPr="00574EEF">
        <w:rPr>
          <w:rFonts w:ascii="Times New Roman" w:hAnsi="Times New Roman" w:cs="Times New Roman"/>
          <w:sz w:val="24"/>
          <w:szCs w:val="24"/>
        </w:rPr>
        <w:t xml:space="preserve"> </w:t>
      </w:r>
    </w:p>
    <w:p w:rsidR="00574EEF" w:rsidRDefault="00177AE4" w:rsidP="00574EEF">
      <w:pPr>
        <w:spacing w:after="0"/>
        <w:jc w:val="center"/>
        <w:rPr>
          <w:rFonts w:ascii="Times New Roman" w:hAnsi="Times New Roman" w:cs="Times New Roman"/>
          <w:sz w:val="24"/>
          <w:szCs w:val="24"/>
          <w:lang w:val="en-US"/>
        </w:rPr>
      </w:pPr>
      <w:r w:rsidRPr="003C45E4">
        <w:rPr>
          <w:rFonts w:ascii="Times New Roman" w:hAnsi="Times New Roman" w:cs="Times New Roman"/>
          <w:noProof/>
          <w:sz w:val="24"/>
          <w:szCs w:val="24"/>
          <w:lang w:val="en-US"/>
        </w:rPr>
        <w:drawing>
          <wp:inline distT="0" distB="0" distL="0" distR="0">
            <wp:extent cx="5038725" cy="752475"/>
            <wp:effectExtent l="19050" t="0" r="9525" b="0"/>
            <wp:docPr id="11" name="Picture 1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stretch>
                      <a:fillRect/>
                    </a:stretch>
                  </pic:blipFill>
                  <pic:spPr>
                    <a:xfrm>
                      <a:off x="0" y="0"/>
                      <a:ext cx="5037059" cy="752226"/>
                    </a:xfrm>
                    <a:prstGeom prst="rect">
                      <a:avLst/>
                    </a:prstGeom>
                  </pic:spPr>
                </pic:pic>
              </a:graphicData>
            </a:graphic>
          </wp:inline>
        </w:drawing>
      </w:r>
    </w:p>
    <w:p w:rsidR="00574EEF" w:rsidRPr="00574EEF" w:rsidRDefault="00574EEF" w:rsidP="00574EE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Fig.8.</w:t>
      </w:r>
      <w:r w:rsidRPr="00574EEF">
        <w:rPr>
          <w:rFonts w:ascii="Times New Roman" w:hAnsi="Times New Roman" w:cs="Times New Roman"/>
          <w:b/>
          <w:sz w:val="24"/>
          <w:szCs w:val="24"/>
          <w:lang w:val="en-US"/>
        </w:rPr>
        <w:t xml:space="preserve"> </w:t>
      </w:r>
      <w:r w:rsidRPr="00574EEF">
        <w:rPr>
          <w:rFonts w:ascii="Times New Roman" w:hAnsi="Times New Roman" w:cs="Times New Roman"/>
          <w:sz w:val="24"/>
          <w:szCs w:val="24"/>
          <w:lang w:val="en-US"/>
        </w:rPr>
        <w:t>Triunghiul lui Sierpinski</w:t>
      </w:r>
    </w:p>
    <w:p w:rsidR="00574EEF" w:rsidRPr="003C45E4" w:rsidRDefault="00574EEF" w:rsidP="00574EEF">
      <w:pPr>
        <w:spacing w:after="0"/>
        <w:jc w:val="center"/>
        <w:rPr>
          <w:rFonts w:ascii="Times New Roman" w:hAnsi="Times New Roman" w:cs="Times New Roman"/>
          <w:sz w:val="24"/>
          <w:szCs w:val="24"/>
          <w:lang w:val="en-US"/>
        </w:rPr>
      </w:pPr>
    </w:p>
    <w:p w:rsidR="00177AE4" w:rsidRPr="00574EEF" w:rsidRDefault="00177AE4" w:rsidP="00574EEF">
      <w:pPr>
        <w:pStyle w:val="ListParagraph"/>
        <w:numPr>
          <w:ilvl w:val="0"/>
          <w:numId w:val="11"/>
        </w:numPr>
        <w:spacing w:after="0"/>
        <w:jc w:val="both"/>
        <w:rPr>
          <w:rFonts w:ascii="Times New Roman" w:hAnsi="Times New Roman" w:cs="Times New Roman"/>
          <w:b/>
          <w:sz w:val="24"/>
          <w:szCs w:val="24"/>
        </w:rPr>
      </w:pPr>
      <w:r w:rsidRPr="00574EEF">
        <w:rPr>
          <w:rFonts w:ascii="Times New Roman" w:hAnsi="Times New Roman" w:cs="Times New Roman"/>
          <w:b/>
          <w:sz w:val="24"/>
          <w:szCs w:val="24"/>
        </w:rPr>
        <w:t>Covorul lui Sierpinski</w:t>
      </w:r>
    </w:p>
    <w:p w:rsidR="00177AE4" w:rsidRPr="003C45E4" w:rsidRDefault="00574EEF" w:rsidP="003C45E4">
      <w:pPr>
        <w:spacing w:after="0"/>
        <w:jc w:val="both"/>
        <w:rPr>
          <w:rFonts w:ascii="Times New Roman" w:hAnsi="Times New Roman" w:cs="Times New Roman"/>
          <w:sz w:val="24"/>
          <w:szCs w:val="24"/>
        </w:rPr>
      </w:pPr>
      <w:r>
        <w:rPr>
          <w:rFonts w:ascii="Times New Roman" w:hAnsi="Times New Roman" w:cs="Times New Roman"/>
          <w:sz w:val="24"/>
          <w:szCs w:val="24"/>
        </w:rPr>
        <w:tab/>
      </w:r>
      <w:r w:rsidR="00177AE4" w:rsidRPr="003C45E4">
        <w:rPr>
          <w:rFonts w:ascii="Times New Roman" w:hAnsi="Times New Roman" w:cs="Times New Roman"/>
          <w:sz w:val="24"/>
          <w:szCs w:val="24"/>
        </w:rPr>
        <w:t xml:space="preserve">Un caz asemănător tringhiului lui Sierpinski este covorul lui Sierpinski, unde în loc să înlăturăm treimea centrală din trinughi, vom înlătura pătratul aflat în centrul pătratului inițial. La fel ca și în cazul triunghiului, aria va tinde spre zero, pe când perimetrul total va tinde spre infinit. </w:t>
      </w:r>
    </w:p>
    <w:p w:rsidR="00177AE4" w:rsidRDefault="00177AE4" w:rsidP="00574EEF">
      <w:pPr>
        <w:spacing w:after="0"/>
        <w:jc w:val="center"/>
        <w:rPr>
          <w:rFonts w:ascii="Times New Roman" w:hAnsi="Times New Roman" w:cs="Times New Roman"/>
          <w:sz w:val="24"/>
          <w:szCs w:val="24"/>
          <w:lang w:val="en-US"/>
        </w:rPr>
      </w:pPr>
      <w:r w:rsidRPr="003C45E4">
        <w:rPr>
          <w:rFonts w:ascii="Times New Roman" w:hAnsi="Times New Roman" w:cs="Times New Roman"/>
          <w:noProof/>
          <w:sz w:val="24"/>
          <w:szCs w:val="24"/>
          <w:lang w:val="en-US"/>
        </w:rPr>
        <w:drawing>
          <wp:inline distT="0" distB="0" distL="0" distR="0">
            <wp:extent cx="5210175" cy="1123950"/>
            <wp:effectExtent l="19050" t="0" r="9525" b="0"/>
            <wp:docPr id="12" name="Picture 1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stretch>
                      <a:fillRect/>
                    </a:stretch>
                  </pic:blipFill>
                  <pic:spPr>
                    <a:xfrm>
                      <a:off x="0" y="0"/>
                      <a:ext cx="5208453" cy="1123578"/>
                    </a:xfrm>
                    <a:prstGeom prst="rect">
                      <a:avLst/>
                    </a:prstGeom>
                  </pic:spPr>
                </pic:pic>
              </a:graphicData>
            </a:graphic>
          </wp:inline>
        </w:drawing>
      </w:r>
    </w:p>
    <w:p w:rsidR="00574EEF" w:rsidRPr="00574EEF" w:rsidRDefault="00574EEF" w:rsidP="00574EE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Fig.9.</w:t>
      </w:r>
      <w:r w:rsidRPr="00574EEF">
        <w:rPr>
          <w:rFonts w:ascii="Times New Roman" w:hAnsi="Times New Roman" w:cs="Times New Roman"/>
          <w:sz w:val="24"/>
          <w:szCs w:val="24"/>
          <w:lang w:val="en-US"/>
        </w:rPr>
        <w:t xml:space="preserve"> </w:t>
      </w:r>
      <w:r w:rsidRPr="00574EEF">
        <w:rPr>
          <w:rFonts w:ascii="Times New Roman" w:hAnsi="Times New Roman" w:cs="Times New Roman"/>
          <w:sz w:val="24"/>
          <w:szCs w:val="24"/>
        </w:rPr>
        <w:t>Covorul lui Sierpinski</w:t>
      </w:r>
    </w:p>
    <w:p w:rsidR="00574EEF" w:rsidRPr="003C45E4" w:rsidRDefault="00574EEF" w:rsidP="00574EEF">
      <w:pPr>
        <w:spacing w:after="0"/>
        <w:jc w:val="center"/>
        <w:rPr>
          <w:rFonts w:ascii="Times New Roman" w:hAnsi="Times New Roman" w:cs="Times New Roman"/>
          <w:sz w:val="24"/>
          <w:szCs w:val="24"/>
          <w:lang w:val="en-US"/>
        </w:rPr>
      </w:pPr>
    </w:p>
    <w:p w:rsidR="00177AE4" w:rsidRPr="00574EEF" w:rsidRDefault="00177AE4" w:rsidP="00574EEF">
      <w:pPr>
        <w:pStyle w:val="ListParagraph"/>
        <w:numPr>
          <w:ilvl w:val="0"/>
          <w:numId w:val="11"/>
        </w:numPr>
        <w:spacing w:after="0"/>
        <w:jc w:val="both"/>
        <w:rPr>
          <w:rFonts w:ascii="Times New Roman" w:hAnsi="Times New Roman" w:cs="Times New Roman"/>
          <w:b/>
          <w:sz w:val="24"/>
          <w:szCs w:val="24"/>
        </w:rPr>
      </w:pPr>
      <w:r w:rsidRPr="00574EEF">
        <w:rPr>
          <w:rFonts w:ascii="Times New Roman" w:hAnsi="Times New Roman" w:cs="Times New Roman"/>
          <w:b/>
          <w:sz w:val="24"/>
          <w:szCs w:val="24"/>
        </w:rPr>
        <w:t>Arbori de fractali binari</w:t>
      </w:r>
    </w:p>
    <w:p w:rsidR="00177AE4" w:rsidRPr="00574EEF" w:rsidRDefault="00574EEF" w:rsidP="003C45E4">
      <w:pPr>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00177AE4" w:rsidRPr="00574EEF">
        <w:rPr>
          <w:rFonts w:ascii="Times New Roman" w:hAnsi="Times New Roman" w:cs="Times New Roman"/>
          <w:bCs/>
          <w:sz w:val="24"/>
          <w:szCs w:val="24"/>
        </w:rPr>
        <w:t xml:space="preserve">Arborele binar fractal </w:t>
      </w:r>
      <w:r w:rsidR="00177AE4" w:rsidRPr="00574EEF">
        <w:rPr>
          <w:rFonts w:ascii="Times New Roman" w:hAnsi="Times New Roman" w:cs="Times New Roman"/>
          <w:sz w:val="24"/>
          <w:szCs w:val="24"/>
        </w:rPr>
        <w:t xml:space="preserve">are ca </w:t>
      </w:r>
      <w:r w:rsidR="00177AE4" w:rsidRPr="00574EEF">
        <w:rPr>
          <w:rFonts w:ascii="Times New Roman" w:hAnsi="Times New Roman" w:cs="Times New Roman"/>
          <w:iCs/>
          <w:sz w:val="24"/>
          <w:szCs w:val="24"/>
        </w:rPr>
        <w:t>iniţiator</w:t>
      </w:r>
      <w:r w:rsidR="00177AE4" w:rsidRPr="00574EEF">
        <w:rPr>
          <w:rFonts w:ascii="Times New Roman" w:hAnsi="Times New Roman" w:cs="Times New Roman"/>
          <w:sz w:val="24"/>
          <w:szCs w:val="24"/>
        </w:rPr>
        <w:t xml:space="preserve"> tot un segment de lungime d (trunchiul arborelui).</w:t>
      </w:r>
      <w:r w:rsidRPr="00574EEF">
        <w:rPr>
          <w:rFonts w:ascii="Times New Roman" w:hAnsi="Times New Roman" w:cs="Times New Roman"/>
          <w:sz w:val="24"/>
          <w:szCs w:val="24"/>
        </w:rPr>
        <w:t xml:space="preserve"> </w:t>
      </w:r>
      <w:r w:rsidR="00177AE4" w:rsidRPr="00574EEF">
        <w:rPr>
          <w:rFonts w:ascii="Times New Roman" w:hAnsi="Times New Roman" w:cs="Times New Roman"/>
          <w:bCs/>
          <w:sz w:val="24"/>
          <w:szCs w:val="24"/>
        </w:rPr>
        <w:t xml:space="preserve">Legea de generare </w:t>
      </w:r>
      <w:r w:rsidR="00177AE4" w:rsidRPr="00574EEF">
        <w:rPr>
          <w:rFonts w:ascii="Times New Roman" w:hAnsi="Times New Roman" w:cs="Times New Roman"/>
          <w:sz w:val="24"/>
          <w:szCs w:val="24"/>
        </w:rPr>
        <w:t>înseamnă ramificarea trunchiului cu două ramuri simetrice, de lungime d</w:t>
      </w:r>
      <w:r w:rsidR="00177AE4" w:rsidRPr="00574EEF">
        <w:rPr>
          <w:rFonts w:ascii="Times New Roman" w:hAnsi="Times New Roman" w:cs="Times New Roman"/>
          <w:sz w:val="24"/>
          <w:szCs w:val="24"/>
          <w:vertAlign w:val="subscript"/>
        </w:rPr>
        <w:t>2</w:t>
      </w:r>
      <w:r w:rsidR="00177AE4" w:rsidRPr="00574EEF">
        <w:rPr>
          <w:rFonts w:ascii="Times New Roman" w:hAnsi="Times New Roman" w:cs="Times New Roman"/>
          <w:sz w:val="24"/>
          <w:szCs w:val="24"/>
        </w:rPr>
        <w:t>=d/2.</w:t>
      </w:r>
      <w:r w:rsidRPr="00574EEF">
        <w:rPr>
          <w:rFonts w:ascii="Times New Roman" w:hAnsi="Times New Roman" w:cs="Times New Roman"/>
          <w:sz w:val="24"/>
          <w:szCs w:val="24"/>
        </w:rPr>
        <w:t xml:space="preserve"> </w:t>
      </w:r>
      <w:r w:rsidR="00177AE4" w:rsidRPr="00574EEF">
        <w:rPr>
          <w:rFonts w:ascii="Times New Roman" w:hAnsi="Times New Roman" w:cs="Times New Roman"/>
          <w:bCs/>
          <w:sz w:val="24"/>
          <w:szCs w:val="24"/>
        </w:rPr>
        <w:t xml:space="preserve">Procesul de generare </w:t>
      </w:r>
      <w:r w:rsidR="00177AE4" w:rsidRPr="00574EEF">
        <w:rPr>
          <w:rFonts w:ascii="Times New Roman" w:hAnsi="Times New Roman" w:cs="Times New Roman"/>
          <w:sz w:val="24"/>
          <w:szCs w:val="24"/>
        </w:rPr>
        <w:t>presupune,la iteraţia k, ramificarea ultimelor ramuri de lungime d</w:t>
      </w:r>
      <w:r w:rsidR="00177AE4" w:rsidRPr="00574EEF">
        <w:rPr>
          <w:rFonts w:ascii="Times New Roman" w:hAnsi="Times New Roman" w:cs="Times New Roman"/>
          <w:sz w:val="24"/>
          <w:szCs w:val="24"/>
          <w:vertAlign w:val="subscript"/>
        </w:rPr>
        <w:t>k</w:t>
      </w:r>
      <w:r w:rsidR="00177AE4" w:rsidRPr="00574EEF">
        <w:rPr>
          <w:rFonts w:ascii="Times New Roman" w:hAnsi="Times New Roman" w:cs="Times New Roman"/>
          <w:sz w:val="24"/>
          <w:szCs w:val="24"/>
        </w:rPr>
        <w:t xml:space="preserve"> cu două noi ramuri, dispuse simetric, de lungime d</w:t>
      </w:r>
      <w:r w:rsidR="00177AE4" w:rsidRPr="00574EEF">
        <w:rPr>
          <w:rFonts w:ascii="Times New Roman" w:hAnsi="Times New Roman" w:cs="Times New Roman"/>
          <w:sz w:val="24"/>
          <w:szCs w:val="24"/>
          <w:vertAlign w:val="subscript"/>
        </w:rPr>
        <w:t>k+1</w:t>
      </w:r>
      <w:r w:rsidR="00177AE4" w:rsidRPr="00574EEF">
        <w:rPr>
          <w:rFonts w:ascii="Times New Roman" w:hAnsi="Times New Roman" w:cs="Times New Roman"/>
          <w:sz w:val="24"/>
          <w:szCs w:val="24"/>
        </w:rPr>
        <w:t>=d</w:t>
      </w:r>
      <w:r w:rsidR="00177AE4" w:rsidRPr="00574EEF">
        <w:rPr>
          <w:rFonts w:ascii="Times New Roman" w:hAnsi="Times New Roman" w:cs="Times New Roman"/>
          <w:sz w:val="24"/>
          <w:szCs w:val="24"/>
          <w:vertAlign w:val="subscript"/>
        </w:rPr>
        <w:t>k</w:t>
      </w:r>
      <w:r w:rsidR="00177AE4" w:rsidRPr="00574EEF">
        <w:rPr>
          <w:rFonts w:ascii="Times New Roman" w:hAnsi="Times New Roman" w:cs="Times New Roman"/>
          <w:sz w:val="24"/>
          <w:szCs w:val="24"/>
        </w:rPr>
        <w:t>/2</w:t>
      </w:r>
    </w:p>
    <w:p w:rsidR="00177AE4" w:rsidRPr="003C45E4" w:rsidRDefault="00177AE4" w:rsidP="00574EEF">
      <w:pPr>
        <w:spacing w:after="0"/>
        <w:jc w:val="center"/>
        <w:rPr>
          <w:rFonts w:ascii="Times New Roman" w:hAnsi="Times New Roman" w:cs="Times New Roman"/>
          <w:sz w:val="24"/>
          <w:szCs w:val="24"/>
          <w:lang w:val="en-US"/>
        </w:rPr>
      </w:pPr>
      <w:r w:rsidRPr="003C45E4">
        <w:rPr>
          <w:rFonts w:ascii="Times New Roman" w:hAnsi="Times New Roman" w:cs="Times New Roman"/>
          <w:noProof/>
          <w:sz w:val="24"/>
          <w:szCs w:val="24"/>
          <w:lang w:val="en-US"/>
        </w:rPr>
        <w:drawing>
          <wp:inline distT="0" distB="0" distL="0" distR="0">
            <wp:extent cx="1800225" cy="1238250"/>
            <wp:effectExtent l="19050" t="0" r="9525" b="0"/>
            <wp:docPr id="1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stretch>
                      <a:fillRect/>
                    </a:stretch>
                  </pic:blipFill>
                  <pic:spPr>
                    <a:xfrm>
                      <a:off x="0" y="0"/>
                      <a:ext cx="1800170" cy="1238212"/>
                    </a:xfrm>
                    <a:prstGeom prst="rect">
                      <a:avLst/>
                    </a:prstGeom>
                  </pic:spPr>
                </pic:pic>
              </a:graphicData>
            </a:graphic>
          </wp:inline>
        </w:drawing>
      </w:r>
      <w:r w:rsidRPr="003C45E4">
        <w:rPr>
          <w:rFonts w:ascii="Times New Roman" w:hAnsi="Times New Roman" w:cs="Times New Roman"/>
          <w:noProof/>
          <w:sz w:val="24"/>
          <w:szCs w:val="24"/>
          <w:lang w:val="en-US"/>
        </w:rPr>
        <w:drawing>
          <wp:inline distT="0" distB="0" distL="0" distR="0">
            <wp:extent cx="2933700" cy="1209675"/>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7586" cy="121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77AE4" w:rsidRDefault="00574EEF" w:rsidP="00574EEF">
      <w:pPr>
        <w:spacing w:after="0"/>
        <w:jc w:val="center"/>
        <w:rPr>
          <w:rFonts w:ascii="Times New Roman" w:hAnsi="Times New Roman" w:cs="Times New Roman"/>
          <w:sz w:val="24"/>
          <w:szCs w:val="24"/>
        </w:rPr>
      </w:pPr>
      <w:r>
        <w:rPr>
          <w:rFonts w:ascii="Times New Roman" w:hAnsi="Times New Roman" w:cs="Times New Roman"/>
          <w:sz w:val="24"/>
          <w:szCs w:val="24"/>
        </w:rPr>
        <w:t>Fig.10.</w:t>
      </w:r>
      <w:r w:rsidR="00177AE4" w:rsidRPr="003C45E4">
        <w:rPr>
          <w:rFonts w:ascii="Times New Roman" w:hAnsi="Times New Roman" w:cs="Times New Roman"/>
          <w:sz w:val="24"/>
          <w:szCs w:val="24"/>
        </w:rPr>
        <w:t>Arborele fractal binar variabil îşi schimbă şi unghiul dintre ramuri la fiecare iteraţie.</w:t>
      </w:r>
    </w:p>
    <w:p w:rsidR="00574EEF" w:rsidRPr="003C45E4" w:rsidRDefault="00574EEF" w:rsidP="00574EEF">
      <w:pPr>
        <w:spacing w:after="0"/>
        <w:jc w:val="center"/>
        <w:rPr>
          <w:rFonts w:ascii="Times New Roman" w:hAnsi="Times New Roman" w:cs="Times New Roman"/>
          <w:sz w:val="24"/>
          <w:szCs w:val="24"/>
        </w:rPr>
      </w:pPr>
    </w:p>
    <w:p w:rsidR="00177AE4" w:rsidRPr="00574EEF" w:rsidRDefault="00177AE4" w:rsidP="00574EEF">
      <w:pPr>
        <w:pStyle w:val="ListParagraph"/>
        <w:numPr>
          <w:ilvl w:val="0"/>
          <w:numId w:val="11"/>
        </w:numPr>
        <w:spacing w:after="0"/>
        <w:jc w:val="both"/>
        <w:rPr>
          <w:rFonts w:ascii="Times New Roman" w:hAnsi="Times New Roman" w:cs="Times New Roman"/>
          <w:b/>
          <w:sz w:val="24"/>
          <w:szCs w:val="24"/>
        </w:rPr>
      </w:pPr>
      <w:r w:rsidRPr="00574EEF">
        <w:rPr>
          <w:rFonts w:ascii="Times New Roman" w:hAnsi="Times New Roman" w:cs="Times New Roman"/>
          <w:b/>
          <w:sz w:val="24"/>
          <w:szCs w:val="24"/>
        </w:rPr>
        <w:t>Omul de z</w:t>
      </w:r>
      <w:r w:rsidRPr="00574EEF">
        <w:rPr>
          <w:rFonts w:ascii="Times New Roman" w:hAnsi="Times New Roman" w:cs="Times New Roman"/>
          <w:b/>
          <w:bCs/>
          <w:sz w:val="24"/>
          <w:szCs w:val="24"/>
        </w:rPr>
        <w:t>ă</w:t>
      </w:r>
      <w:r w:rsidRPr="00574EEF">
        <w:rPr>
          <w:rFonts w:ascii="Times New Roman" w:hAnsi="Times New Roman" w:cs="Times New Roman"/>
          <w:b/>
          <w:sz w:val="24"/>
          <w:szCs w:val="24"/>
        </w:rPr>
        <w:t>pad</w:t>
      </w:r>
      <w:r w:rsidRPr="00574EEF">
        <w:rPr>
          <w:rFonts w:ascii="Times New Roman" w:hAnsi="Times New Roman" w:cs="Times New Roman"/>
          <w:b/>
          <w:bCs/>
          <w:sz w:val="24"/>
          <w:szCs w:val="24"/>
        </w:rPr>
        <w:t>ă</w:t>
      </w:r>
      <w:r w:rsidRPr="00574EEF">
        <w:rPr>
          <w:rFonts w:ascii="Times New Roman" w:hAnsi="Times New Roman" w:cs="Times New Roman"/>
          <w:b/>
          <w:sz w:val="24"/>
          <w:szCs w:val="24"/>
        </w:rPr>
        <w:t xml:space="preserve"> a lui Mandelbrot</w:t>
      </w:r>
    </w:p>
    <w:p w:rsidR="00177AE4" w:rsidRPr="003C45E4" w:rsidRDefault="00177AE4" w:rsidP="00574EEF">
      <w:pPr>
        <w:spacing w:after="0"/>
        <w:jc w:val="center"/>
        <w:rPr>
          <w:rFonts w:ascii="Times New Roman" w:hAnsi="Times New Roman" w:cs="Times New Roman"/>
          <w:sz w:val="24"/>
          <w:szCs w:val="24"/>
          <w:lang w:val="en-US"/>
        </w:rPr>
      </w:pPr>
      <w:r w:rsidRPr="003C45E4">
        <w:rPr>
          <w:rFonts w:ascii="Times New Roman" w:hAnsi="Times New Roman" w:cs="Times New Roman"/>
          <w:noProof/>
          <w:sz w:val="24"/>
          <w:szCs w:val="24"/>
          <w:lang w:val="en-US"/>
        </w:rPr>
        <w:drawing>
          <wp:inline distT="0" distB="0" distL="0" distR="0">
            <wp:extent cx="3810000" cy="2105025"/>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08740" cy="2104329"/>
                    </a:xfrm>
                    <a:prstGeom prst="rect">
                      <a:avLst/>
                    </a:prstGeom>
                  </pic:spPr>
                </pic:pic>
              </a:graphicData>
            </a:graphic>
          </wp:inline>
        </w:drawing>
      </w:r>
    </w:p>
    <w:p w:rsidR="00D60B86" w:rsidRDefault="00D60B86" w:rsidP="003C45E4">
      <w:pPr>
        <w:spacing w:after="0"/>
        <w:jc w:val="both"/>
        <w:rPr>
          <w:rFonts w:ascii="Times New Roman" w:hAnsi="Times New Roman" w:cs="Times New Roman"/>
          <w:sz w:val="24"/>
          <w:szCs w:val="24"/>
        </w:rPr>
      </w:pPr>
    </w:p>
    <w:p w:rsidR="00177AE4" w:rsidRPr="003C45E4" w:rsidRDefault="00177AE4" w:rsidP="003C45E4">
      <w:pPr>
        <w:spacing w:after="0"/>
        <w:jc w:val="both"/>
        <w:rPr>
          <w:rFonts w:ascii="Times New Roman" w:hAnsi="Times New Roman" w:cs="Times New Roman"/>
          <w:sz w:val="24"/>
          <w:szCs w:val="24"/>
          <w:lang w:val="en-US"/>
        </w:rPr>
      </w:pPr>
    </w:p>
    <w:p w:rsidR="00D60B86" w:rsidRPr="00D60B86" w:rsidRDefault="00D60B86" w:rsidP="003C45E4">
      <w:pPr>
        <w:spacing w:after="0"/>
        <w:jc w:val="both"/>
        <w:rPr>
          <w:rFonts w:ascii="Times New Roman" w:hAnsi="Times New Roman" w:cs="Times New Roman"/>
          <w:b/>
          <w:iCs/>
          <w:sz w:val="24"/>
          <w:szCs w:val="24"/>
        </w:rPr>
      </w:pPr>
      <w:r w:rsidRPr="00D60B86">
        <w:rPr>
          <w:rFonts w:ascii="Times New Roman" w:hAnsi="Times New Roman" w:cs="Times New Roman"/>
          <w:b/>
          <w:iCs/>
          <w:sz w:val="24"/>
          <w:szCs w:val="24"/>
        </w:rPr>
        <w:t>Concluzie:</w:t>
      </w:r>
    </w:p>
    <w:p w:rsidR="003C45E4" w:rsidRDefault="00D60B86" w:rsidP="003C45E4">
      <w:pPr>
        <w:spacing w:after="0"/>
        <w:jc w:val="both"/>
        <w:rPr>
          <w:rFonts w:ascii="Times New Roman" w:hAnsi="Times New Roman" w:cs="Times New Roman"/>
          <w:sz w:val="24"/>
          <w:szCs w:val="24"/>
        </w:rPr>
      </w:pPr>
      <w:r>
        <w:rPr>
          <w:rFonts w:ascii="Times New Roman" w:hAnsi="Times New Roman" w:cs="Times New Roman"/>
          <w:iCs/>
          <w:sz w:val="24"/>
          <w:szCs w:val="24"/>
        </w:rPr>
        <w:tab/>
      </w:r>
      <w:r w:rsidR="003C45E4" w:rsidRPr="00D60B86">
        <w:rPr>
          <w:rFonts w:ascii="Times New Roman" w:hAnsi="Times New Roman" w:cs="Times New Roman"/>
          <w:iCs/>
          <w:sz w:val="24"/>
          <w:szCs w:val="24"/>
        </w:rPr>
        <w:t>"</w:t>
      </w:r>
      <w:r w:rsidR="003C45E4" w:rsidRPr="00D60B86">
        <w:rPr>
          <w:rFonts w:ascii="Times New Roman" w:hAnsi="Times New Roman" w:cs="Times New Roman"/>
          <w:bCs/>
          <w:iCs/>
          <w:sz w:val="24"/>
          <w:szCs w:val="24"/>
        </w:rPr>
        <w:t>Se pare că nimeni nu este indiferent față de fractali. De fapt, mulți privesc prima lor întâlnire cu geometria fractală ca o experiență cu totul nouă, atât din punct de vedere estetic, cât și științific."</w:t>
      </w:r>
      <w:r w:rsidR="003C45E4" w:rsidRPr="00D60B86">
        <w:rPr>
          <w:rFonts w:ascii="Times New Roman" w:hAnsi="Times New Roman" w:cs="Times New Roman"/>
          <w:bCs/>
          <w:sz w:val="24"/>
          <w:szCs w:val="24"/>
        </w:rPr>
        <w:t xml:space="preserve"> </w:t>
      </w:r>
      <w:r>
        <w:rPr>
          <w:rFonts w:ascii="Times New Roman" w:hAnsi="Times New Roman" w:cs="Times New Roman"/>
          <w:sz w:val="24"/>
          <w:szCs w:val="24"/>
        </w:rPr>
        <w:t>(</w:t>
      </w:r>
      <w:r w:rsidR="003C45E4" w:rsidRPr="003C45E4">
        <w:rPr>
          <w:rFonts w:ascii="Times New Roman" w:hAnsi="Times New Roman" w:cs="Times New Roman"/>
          <w:sz w:val="24"/>
          <w:szCs w:val="24"/>
        </w:rPr>
        <w:t>Benoit Mandelbrot - "Frumusețea fractalilor", 1986</w:t>
      </w:r>
      <w:r>
        <w:rPr>
          <w:rFonts w:ascii="Times New Roman" w:hAnsi="Times New Roman" w:cs="Times New Roman"/>
          <w:sz w:val="24"/>
          <w:szCs w:val="24"/>
        </w:rPr>
        <w:t>)</w:t>
      </w:r>
    </w:p>
    <w:p w:rsidR="00284C8C" w:rsidRDefault="00284C8C" w:rsidP="003C45E4">
      <w:pPr>
        <w:spacing w:after="0"/>
        <w:jc w:val="both"/>
        <w:rPr>
          <w:rFonts w:ascii="Times New Roman" w:hAnsi="Times New Roman" w:cs="Times New Roman"/>
          <w:sz w:val="24"/>
          <w:szCs w:val="24"/>
        </w:rPr>
      </w:pPr>
    </w:p>
    <w:p w:rsidR="00284C8C" w:rsidRPr="00284C8C" w:rsidRDefault="00284C8C" w:rsidP="003C45E4">
      <w:pPr>
        <w:spacing w:after="0"/>
        <w:jc w:val="both"/>
        <w:rPr>
          <w:rFonts w:ascii="Times New Roman" w:hAnsi="Times New Roman" w:cs="Times New Roman"/>
          <w:b/>
          <w:sz w:val="24"/>
          <w:szCs w:val="24"/>
        </w:rPr>
      </w:pPr>
      <w:r w:rsidRPr="00284C8C">
        <w:rPr>
          <w:rFonts w:ascii="Times New Roman" w:hAnsi="Times New Roman" w:cs="Times New Roman"/>
          <w:b/>
          <w:sz w:val="24"/>
          <w:szCs w:val="24"/>
        </w:rPr>
        <w:t>Bibliografie:</w:t>
      </w:r>
    </w:p>
    <w:p w:rsidR="00284C8C" w:rsidRPr="00284C8C" w:rsidRDefault="00284C8C" w:rsidP="00284C8C">
      <w:pPr>
        <w:numPr>
          <w:ilvl w:val="0"/>
          <w:numId w:val="16"/>
        </w:numPr>
        <w:shd w:val="clear" w:color="auto" w:fill="FFFFFF"/>
        <w:spacing w:before="100" w:beforeAutospacing="1" w:after="24" w:line="240" w:lineRule="auto"/>
        <w:ind w:left="384"/>
        <w:jc w:val="both"/>
        <w:rPr>
          <w:rFonts w:ascii="Times New Roman" w:eastAsia="Times New Roman" w:hAnsi="Times New Roman" w:cs="Times New Roman"/>
          <w:sz w:val="24"/>
          <w:szCs w:val="24"/>
          <w:lang w:eastAsia="ro-RO"/>
        </w:rPr>
      </w:pPr>
      <w:r w:rsidRPr="00284C8C">
        <w:rPr>
          <w:rFonts w:ascii="Times New Roman" w:eastAsia="Times New Roman" w:hAnsi="Times New Roman" w:cs="Times New Roman"/>
          <w:sz w:val="24"/>
          <w:szCs w:val="24"/>
          <w:lang w:eastAsia="ro-RO"/>
        </w:rPr>
        <w:t>Codreanu, Steliana, </w:t>
      </w:r>
      <w:r w:rsidRPr="00284C8C">
        <w:rPr>
          <w:rFonts w:ascii="Times New Roman" w:eastAsia="Times New Roman" w:hAnsi="Times New Roman" w:cs="Times New Roman"/>
          <w:i/>
          <w:iCs/>
          <w:sz w:val="24"/>
          <w:szCs w:val="24"/>
          <w:lang w:eastAsia="ro-RO"/>
        </w:rPr>
        <w:t>Introducere în teoria haosului determinist</w:t>
      </w:r>
      <w:r w:rsidRPr="00284C8C">
        <w:rPr>
          <w:rFonts w:ascii="Times New Roman" w:eastAsia="Times New Roman" w:hAnsi="Times New Roman" w:cs="Times New Roman"/>
          <w:sz w:val="24"/>
          <w:szCs w:val="24"/>
          <w:lang w:eastAsia="ro-RO"/>
        </w:rPr>
        <w:t>, Cluj-Napoca: Casa Cărții de Știință, 2007, 281 p.-ISBN(13) 978-973-133-008-2. pp. 266–281.</w:t>
      </w:r>
    </w:p>
    <w:p w:rsidR="00284C8C" w:rsidRPr="00284C8C" w:rsidRDefault="00805F33" w:rsidP="00284C8C">
      <w:pPr>
        <w:numPr>
          <w:ilvl w:val="0"/>
          <w:numId w:val="16"/>
        </w:numPr>
        <w:shd w:val="clear" w:color="auto" w:fill="FFFFFF"/>
        <w:spacing w:before="100" w:beforeAutospacing="1" w:after="24" w:line="240" w:lineRule="auto"/>
        <w:ind w:left="384"/>
        <w:jc w:val="both"/>
        <w:rPr>
          <w:rFonts w:ascii="Times New Roman" w:eastAsia="Times New Roman" w:hAnsi="Times New Roman" w:cs="Times New Roman"/>
          <w:sz w:val="24"/>
          <w:szCs w:val="24"/>
          <w:lang w:eastAsia="ro-RO"/>
        </w:rPr>
      </w:pPr>
      <w:hyperlink r:id="rId23" w:history="1">
        <w:r w:rsidR="00284C8C" w:rsidRPr="00284C8C">
          <w:rPr>
            <w:rFonts w:ascii="Times New Roman" w:hAnsi="Times New Roman" w:cs="Times New Roman"/>
            <w:sz w:val="24"/>
            <w:szCs w:val="24"/>
            <w:u w:val="single"/>
            <w:shd w:val="clear" w:color="auto" w:fill="FFFFFF"/>
          </w:rPr>
          <w:t>www.howstuffworks.com</w:t>
        </w:r>
      </w:hyperlink>
    </w:p>
    <w:p w:rsidR="00284C8C" w:rsidRPr="00284C8C" w:rsidRDefault="00805F33" w:rsidP="00284C8C">
      <w:pPr>
        <w:numPr>
          <w:ilvl w:val="0"/>
          <w:numId w:val="16"/>
        </w:numPr>
        <w:shd w:val="clear" w:color="auto" w:fill="FFFFFF"/>
        <w:spacing w:before="100" w:beforeAutospacing="1" w:after="24" w:line="240" w:lineRule="auto"/>
        <w:ind w:left="384"/>
        <w:jc w:val="both"/>
        <w:rPr>
          <w:rFonts w:ascii="Times New Roman" w:eastAsia="Times New Roman" w:hAnsi="Times New Roman" w:cs="Times New Roman"/>
          <w:sz w:val="24"/>
          <w:szCs w:val="24"/>
          <w:lang w:eastAsia="ro-RO"/>
        </w:rPr>
      </w:pPr>
      <w:hyperlink r:id="rId24" w:history="1">
        <w:r w:rsidR="00284C8C" w:rsidRPr="00284C8C">
          <w:rPr>
            <w:rStyle w:val="Hyperlink"/>
            <w:rFonts w:ascii="Times New Roman" w:hAnsi="Times New Roman" w:cs="Times New Roman"/>
            <w:color w:val="auto"/>
            <w:sz w:val="24"/>
            <w:szCs w:val="24"/>
          </w:rPr>
          <w:t>https://www.youtube.com/watch?v=G_GBwuYuOOs</w:t>
        </w:r>
      </w:hyperlink>
      <w:r w:rsidR="00284C8C" w:rsidRPr="00284C8C">
        <w:rPr>
          <w:rFonts w:ascii="Times New Roman" w:hAnsi="Times New Roman" w:cs="Times New Roman"/>
          <w:sz w:val="24"/>
          <w:szCs w:val="24"/>
        </w:rPr>
        <w:t xml:space="preserve"> </w:t>
      </w:r>
    </w:p>
    <w:p w:rsidR="00284C8C" w:rsidRPr="00284C8C" w:rsidRDefault="00284C8C" w:rsidP="00284C8C">
      <w:pPr>
        <w:shd w:val="clear" w:color="auto" w:fill="FFFFFF"/>
        <w:spacing w:before="100" w:beforeAutospacing="1" w:after="24" w:line="240" w:lineRule="auto"/>
        <w:ind w:left="384"/>
        <w:jc w:val="both"/>
        <w:rPr>
          <w:rFonts w:ascii="Times New Roman" w:eastAsia="Times New Roman" w:hAnsi="Times New Roman" w:cs="Times New Roman"/>
          <w:sz w:val="24"/>
          <w:szCs w:val="24"/>
          <w:lang w:eastAsia="ro-RO"/>
        </w:rPr>
      </w:pPr>
    </w:p>
    <w:p w:rsidR="00284C8C" w:rsidRPr="00284C8C" w:rsidRDefault="00284C8C" w:rsidP="00284C8C">
      <w:pPr>
        <w:spacing w:after="0"/>
        <w:jc w:val="both"/>
        <w:rPr>
          <w:rFonts w:ascii="Times New Roman" w:hAnsi="Times New Roman" w:cs="Times New Roman"/>
          <w:sz w:val="24"/>
          <w:szCs w:val="24"/>
        </w:rPr>
      </w:pPr>
    </w:p>
    <w:sectPr w:rsidR="00284C8C" w:rsidRPr="00284C8C" w:rsidSect="008D02B1">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F33" w:rsidRDefault="00805F33" w:rsidP="00EC3B91">
      <w:pPr>
        <w:spacing w:after="0" w:line="240" w:lineRule="auto"/>
      </w:pPr>
      <w:r>
        <w:separator/>
      </w:r>
    </w:p>
  </w:endnote>
  <w:endnote w:type="continuationSeparator" w:id="0">
    <w:p w:rsidR="00805F33" w:rsidRDefault="00805F33" w:rsidP="00EC3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119956"/>
      <w:docPartObj>
        <w:docPartGallery w:val="Page Numbers (Bottom of Page)"/>
        <w:docPartUnique/>
      </w:docPartObj>
    </w:sdtPr>
    <w:sdtEndPr>
      <w:rPr>
        <w:noProof/>
      </w:rPr>
    </w:sdtEndPr>
    <w:sdtContent>
      <w:p w:rsidR="00EC3B91" w:rsidRDefault="00EC3B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C3B91" w:rsidRDefault="00EC3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F33" w:rsidRDefault="00805F33" w:rsidP="00EC3B91">
      <w:pPr>
        <w:spacing w:after="0" w:line="240" w:lineRule="auto"/>
      </w:pPr>
      <w:r>
        <w:separator/>
      </w:r>
    </w:p>
  </w:footnote>
  <w:footnote w:type="continuationSeparator" w:id="0">
    <w:p w:rsidR="00805F33" w:rsidRDefault="00805F33" w:rsidP="00EC3B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FC7"/>
    <w:multiLevelType w:val="hybridMultilevel"/>
    <w:tmpl w:val="61042AB2"/>
    <w:lvl w:ilvl="0" w:tplc="66600B6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5CD295C"/>
    <w:multiLevelType w:val="multilevel"/>
    <w:tmpl w:val="B29C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D45AB6"/>
    <w:multiLevelType w:val="hybridMultilevel"/>
    <w:tmpl w:val="61042AB2"/>
    <w:lvl w:ilvl="0" w:tplc="66600B6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6DA420C"/>
    <w:multiLevelType w:val="hybridMultilevel"/>
    <w:tmpl w:val="2F52AF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9636A78"/>
    <w:multiLevelType w:val="hybridMultilevel"/>
    <w:tmpl w:val="61042AB2"/>
    <w:lvl w:ilvl="0" w:tplc="66600B6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2A193004"/>
    <w:multiLevelType w:val="hybridMultilevel"/>
    <w:tmpl w:val="781C68C4"/>
    <w:lvl w:ilvl="0" w:tplc="829E8D96">
      <w:start w:val="1"/>
      <w:numFmt w:val="bullet"/>
      <w:lvlText w:val=""/>
      <w:lvlJc w:val="left"/>
      <w:pPr>
        <w:tabs>
          <w:tab w:val="num" w:pos="720"/>
        </w:tabs>
        <w:ind w:left="720" w:hanging="360"/>
      </w:pPr>
      <w:rPr>
        <w:rFonts w:ascii="Wingdings" w:hAnsi="Wingdings" w:hint="default"/>
      </w:rPr>
    </w:lvl>
    <w:lvl w:ilvl="1" w:tplc="223016B0" w:tentative="1">
      <w:start w:val="1"/>
      <w:numFmt w:val="bullet"/>
      <w:lvlText w:val=""/>
      <w:lvlJc w:val="left"/>
      <w:pPr>
        <w:tabs>
          <w:tab w:val="num" w:pos="1440"/>
        </w:tabs>
        <w:ind w:left="1440" w:hanging="360"/>
      </w:pPr>
      <w:rPr>
        <w:rFonts w:ascii="Wingdings" w:hAnsi="Wingdings" w:hint="default"/>
      </w:rPr>
    </w:lvl>
    <w:lvl w:ilvl="2" w:tplc="ADEA5C28" w:tentative="1">
      <w:start w:val="1"/>
      <w:numFmt w:val="bullet"/>
      <w:lvlText w:val=""/>
      <w:lvlJc w:val="left"/>
      <w:pPr>
        <w:tabs>
          <w:tab w:val="num" w:pos="2160"/>
        </w:tabs>
        <w:ind w:left="2160" w:hanging="360"/>
      </w:pPr>
      <w:rPr>
        <w:rFonts w:ascii="Wingdings" w:hAnsi="Wingdings" w:hint="default"/>
      </w:rPr>
    </w:lvl>
    <w:lvl w:ilvl="3" w:tplc="01B8506E" w:tentative="1">
      <w:start w:val="1"/>
      <w:numFmt w:val="bullet"/>
      <w:lvlText w:val=""/>
      <w:lvlJc w:val="left"/>
      <w:pPr>
        <w:tabs>
          <w:tab w:val="num" w:pos="2880"/>
        </w:tabs>
        <w:ind w:left="2880" w:hanging="360"/>
      </w:pPr>
      <w:rPr>
        <w:rFonts w:ascii="Wingdings" w:hAnsi="Wingdings" w:hint="default"/>
      </w:rPr>
    </w:lvl>
    <w:lvl w:ilvl="4" w:tplc="0BF654AA" w:tentative="1">
      <w:start w:val="1"/>
      <w:numFmt w:val="bullet"/>
      <w:lvlText w:val=""/>
      <w:lvlJc w:val="left"/>
      <w:pPr>
        <w:tabs>
          <w:tab w:val="num" w:pos="3600"/>
        </w:tabs>
        <w:ind w:left="3600" w:hanging="360"/>
      </w:pPr>
      <w:rPr>
        <w:rFonts w:ascii="Wingdings" w:hAnsi="Wingdings" w:hint="default"/>
      </w:rPr>
    </w:lvl>
    <w:lvl w:ilvl="5" w:tplc="7EF60006" w:tentative="1">
      <w:start w:val="1"/>
      <w:numFmt w:val="bullet"/>
      <w:lvlText w:val=""/>
      <w:lvlJc w:val="left"/>
      <w:pPr>
        <w:tabs>
          <w:tab w:val="num" w:pos="4320"/>
        </w:tabs>
        <w:ind w:left="4320" w:hanging="360"/>
      </w:pPr>
      <w:rPr>
        <w:rFonts w:ascii="Wingdings" w:hAnsi="Wingdings" w:hint="default"/>
      </w:rPr>
    </w:lvl>
    <w:lvl w:ilvl="6" w:tplc="47A04AE0" w:tentative="1">
      <w:start w:val="1"/>
      <w:numFmt w:val="bullet"/>
      <w:lvlText w:val=""/>
      <w:lvlJc w:val="left"/>
      <w:pPr>
        <w:tabs>
          <w:tab w:val="num" w:pos="5040"/>
        </w:tabs>
        <w:ind w:left="5040" w:hanging="360"/>
      </w:pPr>
      <w:rPr>
        <w:rFonts w:ascii="Wingdings" w:hAnsi="Wingdings" w:hint="default"/>
      </w:rPr>
    </w:lvl>
    <w:lvl w:ilvl="7" w:tplc="D958C684" w:tentative="1">
      <w:start w:val="1"/>
      <w:numFmt w:val="bullet"/>
      <w:lvlText w:val=""/>
      <w:lvlJc w:val="left"/>
      <w:pPr>
        <w:tabs>
          <w:tab w:val="num" w:pos="5760"/>
        </w:tabs>
        <w:ind w:left="5760" w:hanging="360"/>
      </w:pPr>
      <w:rPr>
        <w:rFonts w:ascii="Wingdings" w:hAnsi="Wingdings" w:hint="default"/>
      </w:rPr>
    </w:lvl>
    <w:lvl w:ilvl="8" w:tplc="419A13FA" w:tentative="1">
      <w:start w:val="1"/>
      <w:numFmt w:val="bullet"/>
      <w:lvlText w:val=""/>
      <w:lvlJc w:val="left"/>
      <w:pPr>
        <w:tabs>
          <w:tab w:val="num" w:pos="6480"/>
        </w:tabs>
        <w:ind w:left="6480" w:hanging="360"/>
      </w:pPr>
      <w:rPr>
        <w:rFonts w:ascii="Wingdings" w:hAnsi="Wingdings" w:hint="default"/>
      </w:rPr>
    </w:lvl>
  </w:abstractNum>
  <w:abstractNum w:abstractNumId="6">
    <w:nsid w:val="2BD3026B"/>
    <w:multiLevelType w:val="hybridMultilevel"/>
    <w:tmpl w:val="82D0D1F4"/>
    <w:lvl w:ilvl="0" w:tplc="FC780D2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CF71F74"/>
    <w:multiLevelType w:val="hybridMultilevel"/>
    <w:tmpl w:val="B956B8A6"/>
    <w:lvl w:ilvl="0" w:tplc="4BA8F084">
      <w:start w:val="1"/>
      <w:numFmt w:val="decimal"/>
      <w:lvlText w:val="%1."/>
      <w:lvlJc w:val="left"/>
      <w:pPr>
        <w:tabs>
          <w:tab w:val="num" w:pos="720"/>
        </w:tabs>
        <w:ind w:left="720" w:hanging="360"/>
      </w:pPr>
    </w:lvl>
    <w:lvl w:ilvl="1" w:tplc="AA4A4AFC" w:tentative="1">
      <w:start w:val="1"/>
      <w:numFmt w:val="decimal"/>
      <w:lvlText w:val="%2."/>
      <w:lvlJc w:val="left"/>
      <w:pPr>
        <w:tabs>
          <w:tab w:val="num" w:pos="1440"/>
        </w:tabs>
        <w:ind w:left="1440" w:hanging="360"/>
      </w:pPr>
    </w:lvl>
    <w:lvl w:ilvl="2" w:tplc="00ECC430" w:tentative="1">
      <w:start w:val="1"/>
      <w:numFmt w:val="decimal"/>
      <w:lvlText w:val="%3."/>
      <w:lvlJc w:val="left"/>
      <w:pPr>
        <w:tabs>
          <w:tab w:val="num" w:pos="2160"/>
        </w:tabs>
        <w:ind w:left="2160" w:hanging="360"/>
      </w:pPr>
    </w:lvl>
    <w:lvl w:ilvl="3" w:tplc="E29C038E" w:tentative="1">
      <w:start w:val="1"/>
      <w:numFmt w:val="decimal"/>
      <w:lvlText w:val="%4."/>
      <w:lvlJc w:val="left"/>
      <w:pPr>
        <w:tabs>
          <w:tab w:val="num" w:pos="2880"/>
        </w:tabs>
        <w:ind w:left="2880" w:hanging="360"/>
      </w:pPr>
    </w:lvl>
    <w:lvl w:ilvl="4" w:tplc="AB020894" w:tentative="1">
      <w:start w:val="1"/>
      <w:numFmt w:val="decimal"/>
      <w:lvlText w:val="%5."/>
      <w:lvlJc w:val="left"/>
      <w:pPr>
        <w:tabs>
          <w:tab w:val="num" w:pos="3600"/>
        </w:tabs>
        <w:ind w:left="3600" w:hanging="360"/>
      </w:pPr>
    </w:lvl>
    <w:lvl w:ilvl="5" w:tplc="560ECB2E" w:tentative="1">
      <w:start w:val="1"/>
      <w:numFmt w:val="decimal"/>
      <w:lvlText w:val="%6."/>
      <w:lvlJc w:val="left"/>
      <w:pPr>
        <w:tabs>
          <w:tab w:val="num" w:pos="4320"/>
        </w:tabs>
        <w:ind w:left="4320" w:hanging="360"/>
      </w:pPr>
    </w:lvl>
    <w:lvl w:ilvl="6" w:tplc="1E808792" w:tentative="1">
      <w:start w:val="1"/>
      <w:numFmt w:val="decimal"/>
      <w:lvlText w:val="%7."/>
      <w:lvlJc w:val="left"/>
      <w:pPr>
        <w:tabs>
          <w:tab w:val="num" w:pos="5040"/>
        </w:tabs>
        <w:ind w:left="5040" w:hanging="360"/>
      </w:pPr>
    </w:lvl>
    <w:lvl w:ilvl="7" w:tplc="8EBAE568" w:tentative="1">
      <w:start w:val="1"/>
      <w:numFmt w:val="decimal"/>
      <w:lvlText w:val="%8."/>
      <w:lvlJc w:val="left"/>
      <w:pPr>
        <w:tabs>
          <w:tab w:val="num" w:pos="5760"/>
        </w:tabs>
        <w:ind w:left="5760" w:hanging="360"/>
      </w:pPr>
    </w:lvl>
    <w:lvl w:ilvl="8" w:tplc="761A356E" w:tentative="1">
      <w:start w:val="1"/>
      <w:numFmt w:val="decimal"/>
      <w:lvlText w:val="%9."/>
      <w:lvlJc w:val="left"/>
      <w:pPr>
        <w:tabs>
          <w:tab w:val="num" w:pos="6480"/>
        </w:tabs>
        <w:ind w:left="6480" w:hanging="360"/>
      </w:pPr>
    </w:lvl>
  </w:abstractNum>
  <w:abstractNum w:abstractNumId="8">
    <w:nsid w:val="3F42165E"/>
    <w:multiLevelType w:val="hybridMultilevel"/>
    <w:tmpl w:val="F24E6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6D5B77"/>
    <w:multiLevelType w:val="hybridMultilevel"/>
    <w:tmpl w:val="0F488C5E"/>
    <w:lvl w:ilvl="0" w:tplc="6932FA16">
      <w:start w:val="1"/>
      <w:numFmt w:val="bullet"/>
      <w:lvlText w:val=""/>
      <w:lvlJc w:val="left"/>
      <w:pPr>
        <w:tabs>
          <w:tab w:val="num" w:pos="720"/>
        </w:tabs>
        <w:ind w:left="720" w:hanging="360"/>
      </w:pPr>
      <w:rPr>
        <w:rFonts w:ascii="Wingdings" w:hAnsi="Wingdings" w:hint="default"/>
      </w:rPr>
    </w:lvl>
    <w:lvl w:ilvl="1" w:tplc="C1709832" w:tentative="1">
      <w:start w:val="1"/>
      <w:numFmt w:val="bullet"/>
      <w:lvlText w:val=""/>
      <w:lvlJc w:val="left"/>
      <w:pPr>
        <w:tabs>
          <w:tab w:val="num" w:pos="1440"/>
        </w:tabs>
        <w:ind w:left="1440" w:hanging="360"/>
      </w:pPr>
      <w:rPr>
        <w:rFonts w:ascii="Wingdings" w:hAnsi="Wingdings" w:hint="default"/>
      </w:rPr>
    </w:lvl>
    <w:lvl w:ilvl="2" w:tplc="4EC669B2" w:tentative="1">
      <w:start w:val="1"/>
      <w:numFmt w:val="bullet"/>
      <w:lvlText w:val=""/>
      <w:lvlJc w:val="left"/>
      <w:pPr>
        <w:tabs>
          <w:tab w:val="num" w:pos="2160"/>
        </w:tabs>
        <w:ind w:left="2160" w:hanging="360"/>
      </w:pPr>
      <w:rPr>
        <w:rFonts w:ascii="Wingdings" w:hAnsi="Wingdings" w:hint="default"/>
      </w:rPr>
    </w:lvl>
    <w:lvl w:ilvl="3" w:tplc="57FCB3CC" w:tentative="1">
      <w:start w:val="1"/>
      <w:numFmt w:val="bullet"/>
      <w:lvlText w:val=""/>
      <w:lvlJc w:val="left"/>
      <w:pPr>
        <w:tabs>
          <w:tab w:val="num" w:pos="2880"/>
        </w:tabs>
        <w:ind w:left="2880" w:hanging="360"/>
      </w:pPr>
      <w:rPr>
        <w:rFonts w:ascii="Wingdings" w:hAnsi="Wingdings" w:hint="default"/>
      </w:rPr>
    </w:lvl>
    <w:lvl w:ilvl="4" w:tplc="0A129D78" w:tentative="1">
      <w:start w:val="1"/>
      <w:numFmt w:val="bullet"/>
      <w:lvlText w:val=""/>
      <w:lvlJc w:val="left"/>
      <w:pPr>
        <w:tabs>
          <w:tab w:val="num" w:pos="3600"/>
        </w:tabs>
        <w:ind w:left="3600" w:hanging="360"/>
      </w:pPr>
      <w:rPr>
        <w:rFonts w:ascii="Wingdings" w:hAnsi="Wingdings" w:hint="default"/>
      </w:rPr>
    </w:lvl>
    <w:lvl w:ilvl="5" w:tplc="6DC0E698" w:tentative="1">
      <w:start w:val="1"/>
      <w:numFmt w:val="bullet"/>
      <w:lvlText w:val=""/>
      <w:lvlJc w:val="left"/>
      <w:pPr>
        <w:tabs>
          <w:tab w:val="num" w:pos="4320"/>
        </w:tabs>
        <w:ind w:left="4320" w:hanging="360"/>
      </w:pPr>
      <w:rPr>
        <w:rFonts w:ascii="Wingdings" w:hAnsi="Wingdings" w:hint="default"/>
      </w:rPr>
    </w:lvl>
    <w:lvl w:ilvl="6" w:tplc="ECB69E7A" w:tentative="1">
      <w:start w:val="1"/>
      <w:numFmt w:val="bullet"/>
      <w:lvlText w:val=""/>
      <w:lvlJc w:val="left"/>
      <w:pPr>
        <w:tabs>
          <w:tab w:val="num" w:pos="5040"/>
        </w:tabs>
        <w:ind w:left="5040" w:hanging="360"/>
      </w:pPr>
      <w:rPr>
        <w:rFonts w:ascii="Wingdings" w:hAnsi="Wingdings" w:hint="default"/>
      </w:rPr>
    </w:lvl>
    <w:lvl w:ilvl="7" w:tplc="18A005D8" w:tentative="1">
      <w:start w:val="1"/>
      <w:numFmt w:val="bullet"/>
      <w:lvlText w:val=""/>
      <w:lvlJc w:val="left"/>
      <w:pPr>
        <w:tabs>
          <w:tab w:val="num" w:pos="5760"/>
        </w:tabs>
        <w:ind w:left="5760" w:hanging="360"/>
      </w:pPr>
      <w:rPr>
        <w:rFonts w:ascii="Wingdings" w:hAnsi="Wingdings" w:hint="default"/>
      </w:rPr>
    </w:lvl>
    <w:lvl w:ilvl="8" w:tplc="A6745B9C" w:tentative="1">
      <w:start w:val="1"/>
      <w:numFmt w:val="bullet"/>
      <w:lvlText w:val=""/>
      <w:lvlJc w:val="left"/>
      <w:pPr>
        <w:tabs>
          <w:tab w:val="num" w:pos="6480"/>
        </w:tabs>
        <w:ind w:left="6480" w:hanging="360"/>
      </w:pPr>
      <w:rPr>
        <w:rFonts w:ascii="Wingdings" w:hAnsi="Wingdings" w:hint="default"/>
      </w:rPr>
    </w:lvl>
  </w:abstractNum>
  <w:abstractNum w:abstractNumId="10">
    <w:nsid w:val="48867DA9"/>
    <w:multiLevelType w:val="hybridMultilevel"/>
    <w:tmpl w:val="E76EE30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D404FD0"/>
    <w:multiLevelType w:val="hybridMultilevel"/>
    <w:tmpl w:val="55E0098E"/>
    <w:lvl w:ilvl="0" w:tplc="F56606BC">
      <w:start w:val="1"/>
      <w:numFmt w:val="decimal"/>
      <w:lvlText w:val="%1."/>
      <w:lvlJc w:val="left"/>
      <w:pPr>
        <w:tabs>
          <w:tab w:val="num" w:pos="720"/>
        </w:tabs>
        <w:ind w:left="720" w:hanging="360"/>
      </w:pPr>
    </w:lvl>
    <w:lvl w:ilvl="1" w:tplc="A57ADA54" w:tentative="1">
      <w:start w:val="1"/>
      <w:numFmt w:val="decimal"/>
      <w:lvlText w:val="%2."/>
      <w:lvlJc w:val="left"/>
      <w:pPr>
        <w:tabs>
          <w:tab w:val="num" w:pos="1440"/>
        </w:tabs>
        <w:ind w:left="1440" w:hanging="360"/>
      </w:pPr>
    </w:lvl>
    <w:lvl w:ilvl="2" w:tplc="5C66535A" w:tentative="1">
      <w:start w:val="1"/>
      <w:numFmt w:val="decimal"/>
      <w:lvlText w:val="%3."/>
      <w:lvlJc w:val="left"/>
      <w:pPr>
        <w:tabs>
          <w:tab w:val="num" w:pos="2160"/>
        </w:tabs>
        <w:ind w:left="2160" w:hanging="360"/>
      </w:pPr>
    </w:lvl>
    <w:lvl w:ilvl="3" w:tplc="207C8B9C" w:tentative="1">
      <w:start w:val="1"/>
      <w:numFmt w:val="decimal"/>
      <w:lvlText w:val="%4."/>
      <w:lvlJc w:val="left"/>
      <w:pPr>
        <w:tabs>
          <w:tab w:val="num" w:pos="2880"/>
        </w:tabs>
        <w:ind w:left="2880" w:hanging="360"/>
      </w:pPr>
    </w:lvl>
    <w:lvl w:ilvl="4" w:tplc="4BA0A062" w:tentative="1">
      <w:start w:val="1"/>
      <w:numFmt w:val="decimal"/>
      <w:lvlText w:val="%5."/>
      <w:lvlJc w:val="left"/>
      <w:pPr>
        <w:tabs>
          <w:tab w:val="num" w:pos="3600"/>
        </w:tabs>
        <w:ind w:left="3600" w:hanging="360"/>
      </w:pPr>
    </w:lvl>
    <w:lvl w:ilvl="5" w:tplc="80281FB2" w:tentative="1">
      <w:start w:val="1"/>
      <w:numFmt w:val="decimal"/>
      <w:lvlText w:val="%6."/>
      <w:lvlJc w:val="left"/>
      <w:pPr>
        <w:tabs>
          <w:tab w:val="num" w:pos="4320"/>
        </w:tabs>
        <w:ind w:left="4320" w:hanging="360"/>
      </w:pPr>
    </w:lvl>
    <w:lvl w:ilvl="6" w:tplc="78862C88" w:tentative="1">
      <w:start w:val="1"/>
      <w:numFmt w:val="decimal"/>
      <w:lvlText w:val="%7."/>
      <w:lvlJc w:val="left"/>
      <w:pPr>
        <w:tabs>
          <w:tab w:val="num" w:pos="5040"/>
        </w:tabs>
        <w:ind w:left="5040" w:hanging="360"/>
      </w:pPr>
    </w:lvl>
    <w:lvl w:ilvl="7" w:tplc="AF26F546" w:tentative="1">
      <w:start w:val="1"/>
      <w:numFmt w:val="decimal"/>
      <w:lvlText w:val="%8."/>
      <w:lvlJc w:val="left"/>
      <w:pPr>
        <w:tabs>
          <w:tab w:val="num" w:pos="5760"/>
        </w:tabs>
        <w:ind w:left="5760" w:hanging="360"/>
      </w:pPr>
    </w:lvl>
    <w:lvl w:ilvl="8" w:tplc="47562164" w:tentative="1">
      <w:start w:val="1"/>
      <w:numFmt w:val="decimal"/>
      <w:lvlText w:val="%9."/>
      <w:lvlJc w:val="left"/>
      <w:pPr>
        <w:tabs>
          <w:tab w:val="num" w:pos="6480"/>
        </w:tabs>
        <w:ind w:left="6480" w:hanging="360"/>
      </w:pPr>
    </w:lvl>
  </w:abstractNum>
  <w:abstractNum w:abstractNumId="12">
    <w:nsid w:val="4DF60AA1"/>
    <w:multiLevelType w:val="hybridMultilevel"/>
    <w:tmpl w:val="D26881A8"/>
    <w:lvl w:ilvl="0" w:tplc="791821E0">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nsid w:val="562C1499"/>
    <w:multiLevelType w:val="hybridMultilevel"/>
    <w:tmpl w:val="61042AB2"/>
    <w:lvl w:ilvl="0" w:tplc="66600B6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59F014B0"/>
    <w:multiLevelType w:val="hybridMultilevel"/>
    <w:tmpl w:val="CA387E42"/>
    <w:lvl w:ilvl="0" w:tplc="32E046CA">
      <w:start w:val="1"/>
      <w:numFmt w:val="bullet"/>
      <w:lvlText w:val="o"/>
      <w:lvlJc w:val="left"/>
      <w:pPr>
        <w:tabs>
          <w:tab w:val="num" w:pos="720"/>
        </w:tabs>
        <w:ind w:left="720" w:hanging="360"/>
      </w:pPr>
      <w:rPr>
        <w:rFonts w:ascii="Courier New" w:hAnsi="Courier New" w:hint="default"/>
      </w:rPr>
    </w:lvl>
    <w:lvl w:ilvl="1" w:tplc="20BE88BA" w:tentative="1">
      <w:start w:val="1"/>
      <w:numFmt w:val="bullet"/>
      <w:lvlText w:val="o"/>
      <w:lvlJc w:val="left"/>
      <w:pPr>
        <w:tabs>
          <w:tab w:val="num" w:pos="1440"/>
        </w:tabs>
        <w:ind w:left="1440" w:hanging="360"/>
      </w:pPr>
      <w:rPr>
        <w:rFonts w:ascii="Courier New" w:hAnsi="Courier New" w:hint="default"/>
      </w:rPr>
    </w:lvl>
    <w:lvl w:ilvl="2" w:tplc="DBCE28CA" w:tentative="1">
      <w:start w:val="1"/>
      <w:numFmt w:val="bullet"/>
      <w:lvlText w:val="o"/>
      <w:lvlJc w:val="left"/>
      <w:pPr>
        <w:tabs>
          <w:tab w:val="num" w:pos="2160"/>
        </w:tabs>
        <w:ind w:left="2160" w:hanging="360"/>
      </w:pPr>
      <w:rPr>
        <w:rFonts w:ascii="Courier New" w:hAnsi="Courier New" w:hint="default"/>
      </w:rPr>
    </w:lvl>
    <w:lvl w:ilvl="3" w:tplc="3B9E7CB2" w:tentative="1">
      <w:start w:val="1"/>
      <w:numFmt w:val="bullet"/>
      <w:lvlText w:val="o"/>
      <w:lvlJc w:val="left"/>
      <w:pPr>
        <w:tabs>
          <w:tab w:val="num" w:pos="2880"/>
        </w:tabs>
        <w:ind w:left="2880" w:hanging="360"/>
      </w:pPr>
      <w:rPr>
        <w:rFonts w:ascii="Courier New" w:hAnsi="Courier New" w:hint="default"/>
      </w:rPr>
    </w:lvl>
    <w:lvl w:ilvl="4" w:tplc="1FA8BC2C" w:tentative="1">
      <w:start w:val="1"/>
      <w:numFmt w:val="bullet"/>
      <w:lvlText w:val="o"/>
      <w:lvlJc w:val="left"/>
      <w:pPr>
        <w:tabs>
          <w:tab w:val="num" w:pos="3600"/>
        </w:tabs>
        <w:ind w:left="3600" w:hanging="360"/>
      </w:pPr>
      <w:rPr>
        <w:rFonts w:ascii="Courier New" w:hAnsi="Courier New" w:hint="default"/>
      </w:rPr>
    </w:lvl>
    <w:lvl w:ilvl="5" w:tplc="5A666B54" w:tentative="1">
      <w:start w:val="1"/>
      <w:numFmt w:val="bullet"/>
      <w:lvlText w:val="o"/>
      <w:lvlJc w:val="left"/>
      <w:pPr>
        <w:tabs>
          <w:tab w:val="num" w:pos="4320"/>
        </w:tabs>
        <w:ind w:left="4320" w:hanging="360"/>
      </w:pPr>
      <w:rPr>
        <w:rFonts w:ascii="Courier New" w:hAnsi="Courier New" w:hint="default"/>
      </w:rPr>
    </w:lvl>
    <w:lvl w:ilvl="6" w:tplc="DE4EDFC8" w:tentative="1">
      <w:start w:val="1"/>
      <w:numFmt w:val="bullet"/>
      <w:lvlText w:val="o"/>
      <w:lvlJc w:val="left"/>
      <w:pPr>
        <w:tabs>
          <w:tab w:val="num" w:pos="5040"/>
        </w:tabs>
        <w:ind w:left="5040" w:hanging="360"/>
      </w:pPr>
      <w:rPr>
        <w:rFonts w:ascii="Courier New" w:hAnsi="Courier New" w:hint="default"/>
      </w:rPr>
    </w:lvl>
    <w:lvl w:ilvl="7" w:tplc="7CF6760C" w:tentative="1">
      <w:start w:val="1"/>
      <w:numFmt w:val="bullet"/>
      <w:lvlText w:val="o"/>
      <w:lvlJc w:val="left"/>
      <w:pPr>
        <w:tabs>
          <w:tab w:val="num" w:pos="5760"/>
        </w:tabs>
        <w:ind w:left="5760" w:hanging="360"/>
      </w:pPr>
      <w:rPr>
        <w:rFonts w:ascii="Courier New" w:hAnsi="Courier New" w:hint="default"/>
      </w:rPr>
    </w:lvl>
    <w:lvl w:ilvl="8" w:tplc="3F2CD79A" w:tentative="1">
      <w:start w:val="1"/>
      <w:numFmt w:val="bullet"/>
      <w:lvlText w:val="o"/>
      <w:lvlJc w:val="left"/>
      <w:pPr>
        <w:tabs>
          <w:tab w:val="num" w:pos="6480"/>
        </w:tabs>
        <w:ind w:left="6480" w:hanging="360"/>
      </w:pPr>
      <w:rPr>
        <w:rFonts w:ascii="Courier New" w:hAnsi="Courier New" w:hint="default"/>
      </w:rPr>
    </w:lvl>
  </w:abstractNum>
  <w:abstractNum w:abstractNumId="15">
    <w:nsid w:val="689C7C36"/>
    <w:multiLevelType w:val="hybridMultilevel"/>
    <w:tmpl w:val="EE20FAB2"/>
    <w:lvl w:ilvl="0" w:tplc="1C1E16E8">
      <w:start w:val="1"/>
      <w:numFmt w:val="bullet"/>
      <w:lvlText w:val="o"/>
      <w:lvlJc w:val="left"/>
      <w:pPr>
        <w:tabs>
          <w:tab w:val="num" w:pos="720"/>
        </w:tabs>
        <w:ind w:left="720" w:hanging="360"/>
      </w:pPr>
      <w:rPr>
        <w:rFonts w:ascii="Courier New" w:hAnsi="Courier New" w:hint="default"/>
      </w:rPr>
    </w:lvl>
    <w:lvl w:ilvl="1" w:tplc="2EBA1A20" w:tentative="1">
      <w:start w:val="1"/>
      <w:numFmt w:val="bullet"/>
      <w:lvlText w:val="o"/>
      <w:lvlJc w:val="left"/>
      <w:pPr>
        <w:tabs>
          <w:tab w:val="num" w:pos="1440"/>
        </w:tabs>
        <w:ind w:left="1440" w:hanging="360"/>
      </w:pPr>
      <w:rPr>
        <w:rFonts w:ascii="Courier New" w:hAnsi="Courier New" w:hint="default"/>
      </w:rPr>
    </w:lvl>
    <w:lvl w:ilvl="2" w:tplc="96362356" w:tentative="1">
      <w:start w:val="1"/>
      <w:numFmt w:val="bullet"/>
      <w:lvlText w:val="o"/>
      <w:lvlJc w:val="left"/>
      <w:pPr>
        <w:tabs>
          <w:tab w:val="num" w:pos="2160"/>
        </w:tabs>
        <w:ind w:left="2160" w:hanging="360"/>
      </w:pPr>
      <w:rPr>
        <w:rFonts w:ascii="Courier New" w:hAnsi="Courier New" w:hint="default"/>
      </w:rPr>
    </w:lvl>
    <w:lvl w:ilvl="3" w:tplc="F4AAB462" w:tentative="1">
      <w:start w:val="1"/>
      <w:numFmt w:val="bullet"/>
      <w:lvlText w:val="o"/>
      <w:lvlJc w:val="left"/>
      <w:pPr>
        <w:tabs>
          <w:tab w:val="num" w:pos="2880"/>
        </w:tabs>
        <w:ind w:left="2880" w:hanging="360"/>
      </w:pPr>
      <w:rPr>
        <w:rFonts w:ascii="Courier New" w:hAnsi="Courier New" w:hint="default"/>
      </w:rPr>
    </w:lvl>
    <w:lvl w:ilvl="4" w:tplc="B6320BD6" w:tentative="1">
      <w:start w:val="1"/>
      <w:numFmt w:val="bullet"/>
      <w:lvlText w:val="o"/>
      <w:lvlJc w:val="left"/>
      <w:pPr>
        <w:tabs>
          <w:tab w:val="num" w:pos="3600"/>
        </w:tabs>
        <w:ind w:left="3600" w:hanging="360"/>
      </w:pPr>
      <w:rPr>
        <w:rFonts w:ascii="Courier New" w:hAnsi="Courier New" w:hint="default"/>
      </w:rPr>
    </w:lvl>
    <w:lvl w:ilvl="5" w:tplc="53F2E0F6" w:tentative="1">
      <w:start w:val="1"/>
      <w:numFmt w:val="bullet"/>
      <w:lvlText w:val="o"/>
      <w:lvlJc w:val="left"/>
      <w:pPr>
        <w:tabs>
          <w:tab w:val="num" w:pos="4320"/>
        </w:tabs>
        <w:ind w:left="4320" w:hanging="360"/>
      </w:pPr>
      <w:rPr>
        <w:rFonts w:ascii="Courier New" w:hAnsi="Courier New" w:hint="default"/>
      </w:rPr>
    </w:lvl>
    <w:lvl w:ilvl="6" w:tplc="CE0079C6" w:tentative="1">
      <w:start w:val="1"/>
      <w:numFmt w:val="bullet"/>
      <w:lvlText w:val="o"/>
      <w:lvlJc w:val="left"/>
      <w:pPr>
        <w:tabs>
          <w:tab w:val="num" w:pos="5040"/>
        </w:tabs>
        <w:ind w:left="5040" w:hanging="360"/>
      </w:pPr>
      <w:rPr>
        <w:rFonts w:ascii="Courier New" w:hAnsi="Courier New" w:hint="default"/>
      </w:rPr>
    </w:lvl>
    <w:lvl w:ilvl="7" w:tplc="022A7E1E" w:tentative="1">
      <w:start w:val="1"/>
      <w:numFmt w:val="bullet"/>
      <w:lvlText w:val="o"/>
      <w:lvlJc w:val="left"/>
      <w:pPr>
        <w:tabs>
          <w:tab w:val="num" w:pos="5760"/>
        </w:tabs>
        <w:ind w:left="5760" w:hanging="360"/>
      </w:pPr>
      <w:rPr>
        <w:rFonts w:ascii="Courier New" w:hAnsi="Courier New" w:hint="default"/>
      </w:rPr>
    </w:lvl>
    <w:lvl w:ilvl="8" w:tplc="DC1CB7DE" w:tentative="1">
      <w:start w:val="1"/>
      <w:numFmt w:val="bullet"/>
      <w:lvlText w:val="o"/>
      <w:lvlJc w:val="left"/>
      <w:pPr>
        <w:tabs>
          <w:tab w:val="num" w:pos="6480"/>
        </w:tabs>
        <w:ind w:left="6480" w:hanging="360"/>
      </w:pPr>
      <w:rPr>
        <w:rFonts w:ascii="Courier New" w:hAnsi="Courier New" w:hint="default"/>
      </w:rPr>
    </w:lvl>
  </w:abstractNum>
  <w:num w:numId="1">
    <w:abstractNumId w:val="9"/>
  </w:num>
  <w:num w:numId="2">
    <w:abstractNumId w:val="11"/>
  </w:num>
  <w:num w:numId="3">
    <w:abstractNumId w:val="8"/>
  </w:num>
  <w:num w:numId="4">
    <w:abstractNumId w:val="7"/>
  </w:num>
  <w:num w:numId="5">
    <w:abstractNumId w:val="15"/>
  </w:num>
  <w:num w:numId="6">
    <w:abstractNumId w:val="14"/>
  </w:num>
  <w:num w:numId="7">
    <w:abstractNumId w:val="5"/>
  </w:num>
  <w:num w:numId="8">
    <w:abstractNumId w:val="6"/>
  </w:num>
  <w:num w:numId="9">
    <w:abstractNumId w:val="3"/>
  </w:num>
  <w:num w:numId="10">
    <w:abstractNumId w:val="12"/>
  </w:num>
  <w:num w:numId="11">
    <w:abstractNumId w:val="2"/>
  </w:num>
  <w:num w:numId="12">
    <w:abstractNumId w:val="10"/>
  </w:num>
  <w:num w:numId="13">
    <w:abstractNumId w:val="0"/>
  </w:num>
  <w:num w:numId="14">
    <w:abstractNumId w:val="4"/>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476"/>
    <w:rsid w:val="00063061"/>
    <w:rsid w:val="00103BE5"/>
    <w:rsid w:val="00117E22"/>
    <w:rsid w:val="00177AE4"/>
    <w:rsid w:val="00284C8C"/>
    <w:rsid w:val="00311C95"/>
    <w:rsid w:val="003C45E4"/>
    <w:rsid w:val="004A3B93"/>
    <w:rsid w:val="004D6EE3"/>
    <w:rsid w:val="004F275A"/>
    <w:rsid w:val="00574EEF"/>
    <w:rsid w:val="007335CD"/>
    <w:rsid w:val="00746476"/>
    <w:rsid w:val="00805F33"/>
    <w:rsid w:val="008D02B1"/>
    <w:rsid w:val="008E04F3"/>
    <w:rsid w:val="00BE5F61"/>
    <w:rsid w:val="00D4456B"/>
    <w:rsid w:val="00D45E44"/>
    <w:rsid w:val="00D60B86"/>
    <w:rsid w:val="00D7177C"/>
    <w:rsid w:val="00DB13FD"/>
    <w:rsid w:val="00EC3B9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2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3FD"/>
    <w:pPr>
      <w:ind w:left="720"/>
      <w:contextualSpacing/>
    </w:pPr>
  </w:style>
  <w:style w:type="paragraph" w:styleId="BalloonText">
    <w:name w:val="Balloon Text"/>
    <w:basedOn w:val="Normal"/>
    <w:link w:val="BalloonTextChar"/>
    <w:uiPriority w:val="99"/>
    <w:semiHidden/>
    <w:unhideWhenUsed/>
    <w:rsid w:val="00DB1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3FD"/>
    <w:rPr>
      <w:rFonts w:ascii="Tahoma" w:hAnsi="Tahoma" w:cs="Tahoma"/>
      <w:sz w:val="16"/>
      <w:szCs w:val="16"/>
    </w:rPr>
  </w:style>
  <w:style w:type="character" w:styleId="Hyperlink">
    <w:name w:val="Hyperlink"/>
    <w:basedOn w:val="DefaultParagraphFont"/>
    <w:uiPriority w:val="99"/>
    <w:unhideWhenUsed/>
    <w:rsid w:val="00177AE4"/>
    <w:rPr>
      <w:color w:val="0000FF" w:themeColor="hyperlink"/>
      <w:u w:val="single"/>
    </w:rPr>
  </w:style>
  <w:style w:type="character" w:styleId="FollowedHyperlink">
    <w:name w:val="FollowedHyperlink"/>
    <w:basedOn w:val="DefaultParagraphFont"/>
    <w:uiPriority w:val="99"/>
    <w:semiHidden/>
    <w:unhideWhenUsed/>
    <w:rsid w:val="003C45E4"/>
    <w:rPr>
      <w:color w:val="800080" w:themeColor="followedHyperlink"/>
      <w:u w:val="single"/>
    </w:rPr>
  </w:style>
  <w:style w:type="paragraph" w:styleId="Header">
    <w:name w:val="header"/>
    <w:basedOn w:val="Normal"/>
    <w:link w:val="HeaderChar"/>
    <w:uiPriority w:val="99"/>
    <w:unhideWhenUsed/>
    <w:rsid w:val="00EC3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B91"/>
  </w:style>
  <w:style w:type="paragraph" w:styleId="Footer">
    <w:name w:val="footer"/>
    <w:basedOn w:val="Normal"/>
    <w:link w:val="FooterChar"/>
    <w:uiPriority w:val="99"/>
    <w:unhideWhenUsed/>
    <w:rsid w:val="00EC3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B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2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3FD"/>
    <w:pPr>
      <w:ind w:left="720"/>
      <w:contextualSpacing/>
    </w:pPr>
  </w:style>
  <w:style w:type="paragraph" w:styleId="BalloonText">
    <w:name w:val="Balloon Text"/>
    <w:basedOn w:val="Normal"/>
    <w:link w:val="BalloonTextChar"/>
    <w:uiPriority w:val="99"/>
    <w:semiHidden/>
    <w:unhideWhenUsed/>
    <w:rsid w:val="00DB1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3FD"/>
    <w:rPr>
      <w:rFonts w:ascii="Tahoma" w:hAnsi="Tahoma" w:cs="Tahoma"/>
      <w:sz w:val="16"/>
      <w:szCs w:val="16"/>
    </w:rPr>
  </w:style>
  <w:style w:type="character" w:styleId="Hyperlink">
    <w:name w:val="Hyperlink"/>
    <w:basedOn w:val="DefaultParagraphFont"/>
    <w:uiPriority w:val="99"/>
    <w:unhideWhenUsed/>
    <w:rsid w:val="00177AE4"/>
    <w:rPr>
      <w:color w:val="0000FF" w:themeColor="hyperlink"/>
      <w:u w:val="single"/>
    </w:rPr>
  </w:style>
  <w:style w:type="character" w:styleId="FollowedHyperlink">
    <w:name w:val="FollowedHyperlink"/>
    <w:basedOn w:val="DefaultParagraphFont"/>
    <w:uiPriority w:val="99"/>
    <w:semiHidden/>
    <w:unhideWhenUsed/>
    <w:rsid w:val="003C45E4"/>
    <w:rPr>
      <w:color w:val="800080" w:themeColor="followedHyperlink"/>
      <w:u w:val="single"/>
    </w:rPr>
  </w:style>
  <w:style w:type="paragraph" w:styleId="Header">
    <w:name w:val="header"/>
    <w:basedOn w:val="Normal"/>
    <w:link w:val="HeaderChar"/>
    <w:uiPriority w:val="99"/>
    <w:unhideWhenUsed/>
    <w:rsid w:val="00EC3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B91"/>
  </w:style>
  <w:style w:type="paragraph" w:styleId="Footer">
    <w:name w:val="footer"/>
    <w:basedOn w:val="Normal"/>
    <w:link w:val="FooterChar"/>
    <w:uiPriority w:val="99"/>
    <w:unhideWhenUsed/>
    <w:rsid w:val="00EC3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4901">
      <w:bodyDiv w:val="1"/>
      <w:marLeft w:val="0"/>
      <w:marRight w:val="0"/>
      <w:marTop w:val="0"/>
      <w:marBottom w:val="0"/>
      <w:divBdr>
        <w:top w:val="none" w:sz="0" w:space="0" w:color="auto"/>
        <w:left w:val="none" w:sz="0" w:space="0" w:color="auto"/>
        <w:bottom w:val="none" w:sz="0" w:space="0" w:color="auto"/>
        <w:right w:val="none" w:sz="0" w:space="0" w:color="auto"/>
      </w:divBdr>
    </w:div>
    <w:div w:id="26301914">
      <w:bodyDiv w:val="1"/>
      <w:marLeft w:val="0"/>
      <w:marRight w:val="0"/>
      <w:marTop w:val="0"/>
      <w:marBottom w:val="0"/>
      <w:divBdr>
        <w:top w:val="none" w:sz="0" w:space="0" w:color="auto"/>
        <w:left w:val="none" w:sz="0" w:space="0" w:color="auto"/>
        <w:bottom w:val="none" w:sz="0" w:space="0" w:color="auto"/>
        <w:right w:val="none" w:sz="0" w:space="0" w:color="auto"/>
      </w:divBdr>
      <w:divsChild>
        <w:div w:id="828062960">
          <w:marLeft w:val="547"/>
          <w:marRight w:val="0"/>
          <w:marTop w:val="200"/>
          <w:marBottom w:val="0"/>
          <w:divBdr>
            <w:top w:val="none" w:sz="0" w:space="0" w:color="auto"/>
            <w:left w:val="none" w:sz="0" w:space="0" w:color="auto"/>
            <w:bottom w:val="none" w:sz="0" w:space="0" w:color="auto"/>
            <w:right w:val="none" w:sz="0" w:space="0" w:color="auto"/>
          </w:divBdr>
        </w:div>
        <w:div w:id="1525904460">
          <w:marLeft w:val="547"/>
          <w:marRight w:val="0"/>
          <w:marTop w:val="200"/>
          <w:marBottom w:val="0"/>
          <w:divBdr>
            <w:top w:val="none" w:sz="0" w:space="0" w:color="auto"/>
            <w:left w:val="none" w:sz="0" w:space="0" w:color="auto"/>
            <w:bottom w:val="none" w:sz="0" w:space="0" w:color="auto"/>
            <w:right w:val="none" w:sz="0" w:space="0" w:color="auto"/>
          </w:divBdr>
        </w:div>
        <w:div w:id="1165706344">
          <w:marLeft w:val="547"/>
          <w:marRight w:val="0"/>
          <w:marTop w:val="200"/>
          <w:marBottom w:val="0"/>
          <w:divBdr>
            <w:top w:val="none" w:sz="0" w:space="0" w:color="auto"/>
            <w:left w:val="none" w:sz="0" w:space="0" w:color="auto"/>
            <w:bottom w:val="none" w:sz="0" w:space="0" w:color="auto"/>
            <w:right w:val="none" w:sz="0" w:space="0" w:color="auto"/>
          </w:divBdr>
        </w:div>
        <w:div w:id="1896692997">
          <w:marLeft w:val="547"/>
          <w:marRight w:val="0"/>
          <w:marTop w:val="200"/>
          <w:marBottom w:val="0"/>
          <w:divBdr>
            <w:top w:val="none" w:sz="0" w:space="0" w:color="auto"/>
            <w:left w:val="none" w:sz="0" w:space="0" w:color="auto"/>
            <w:bottom w:val="none" w:sz="0" w:space="0" w:color="auto"/>
            <w:right w:val="none" w:sz="0" w:space="0" w:color="auto"/>
          </w:divBdr>
        </w:div>
      </w:divsChild>
    </w:div>
    <w:div w:id="43988181">
      <w:bodyDiv w:val="1"/>
      <w:marLeft w:val="0"/>
      <w:marRight w:val="0"/>
      <w:marTop w:val="0"/>
      <w:marBottom w:val="0"/>
      <w:divBdr>
        <w:top w:val="none" w:sz="0" w:space="0" w:color="auto"/>
        <w:left w:val="none" w:sz="0" w:space="0" w:color="auto"/>
        <w:bottom w:val="none" w:sz="0" w:space="0" w:color="auto"/>
        <w:right w:val="none" w:sz="0" w:space="0" w:color="auto"/>
      </w:divBdr>
    </w:div>
    <w:div w:id="69010539">
      <w:bodyDiv w:val="1"/>
      <w:marLeft w:val="0"/>
      <w:marRight w:val="0"/>
      <w:marTop w:val="0"/>
      <w:marBottom w:val="0"/>
      <w:divBdr>
        <w:top w:val="none" w:sz="0" w:space="0" w:color="auto"/>
        <w:left w:val="none" w:sz="0" w:space="0" w:color="auto"/>
        <w:bottom w:val="none" w:sz="0" w:space="0" w:color="auto"/>
        <w:right w:val="none" w:sz="0" w:space="0" w:color="auto"/>
      </w:divBdr>
    </w:div>
    <w:div w:id="157818577">
      <w:bodyDiv w:val="1"/>
      <w:marLeft w:val="0"/>
      <w:marRight w:val="0"/>
      <w:marTop w:val="0"/>
      <w:marBottom w:val="0"/>
      <w:divBdr>
        <w:top w:val="none" w:sz="0" w:space="0" w:color="auto"/>
        <w:left w:val="none" w:sz="0" w:space="0" w:color="auto"/>
        <w:bottom w:val="none" w:sz="0" w:space="0" w:color="auto"/>
        <w:right w:val="none" w:sz="0" w:space="0" w:color="auto"/>
      </w:divBdr>
      <w:divsChild>
        <w:div w:id="678847101">
          <w:marLeft w:val="806"/>
          <w:marRight w:val="0"/>
          <w:marTop w:val="200"/>
          <w:marBottom w:val="120"/>
          <w:divBdr>
            <w:top w:val="none" w:sz="0" w:space="0" w:color="auto"/>
            <w:left w:val="none" w:sz="0" w:space="0" w:color="auto"/>
            <w:bottom w:val="none" w:sz="0" w:space="0" w:color="auto"/>
            <w:right w:val="none" w:sz="0" w:space="0" w:color="auto"/>
          </w:divBdr>
        </w:div>
      </w:divsChild>
    </w:div>
    <w:div w:id="183905984">
      <w:bodyDiv w:val="1"/>
      <w:marLeft w:val="0"/>
      <w:marRight w:val="0"/>
      <w:marTop w:val="0"/>
      <w:marBottom w:val="0"/>
      <w:divBdr>
        <w:top w:val="none" w:sz="0" w:space="0" w:color="auto"/>
        <w:left w:val="none" w:sz="0" w:space="0" w:color="auto"/>
        <w:bottom w:val="none" w:sz="0" w:space="0" w:color="auto"/>
        <w:right w:val="none" w:sz="0" w:space="0" w:color="auto"/>
      </w:divBdr>
    </w:div>
    <w:div w:id="185480836">
      <w:bodyDiv w:val="1"/>
      <w:marLeft w:val="0"/>
      <w:marRight w:val="0"/>
      <w:marTop w:val="0"/>
      <w:marBottom w:val="0"/>
      <w:divBdr>
        <w:top w:val="none" w:sz="0" w:space="0" w:color="auto"/>
        <w:left w:val="none" w:sz="0" w:space="0" w:color="auto"/>
        <w:bottom w:val="none" w:sz="0" w:space="0" w:color="auto"/>
        <w:right w:val="none" w:sz="0" w:space="0" w:color="auto"/>
      </w:divBdr>
    </w:div>
    <w:div w:id="546532617">
      <w:bodyDiv w:val="1"/>
      <w:marLeft w:val="0"/>
      <w:marRight w:val="0"/>
      <w:marTop w:val="0"/>
      <w:marBottom w:val="0"/>
      <w:divBdr>
        <w:top w:val="none" w:sz="0" w:space="0" w:color="auto"/>
        <w:left w:val="none" w:sz="0" w:space="0" w:color="auto"/>
        <w:bottom w:val="none" w:sz="0" w:space="0" w:color="auto"/>
        <w:right w:val="none" w:sz="0" w:space="0" w:color="auto"/>
      </w:divBdr>
    </w:div>
    <w:div w:id="683671740">
      <w:bodyDiv w:val="1"/>
      <w:marLeft w:val="0"/>
      <w:marRight w:val="0"/>
      <w:marTop w:val="0"/>
      <w:marBottom w:val="0"/>
      <w:divBdr>
        <w:top w:val="none" w:sz="0" w:space="0" w:color="auto"/>
        <w:left w:val="none" w:sz="0" w:space="0" w:color="auto"/>
        <w:bottom w:val="none" w:sz="0" w:space="0" w:color="auto"/>
        <w:right w:val="none" w:sz="0" w:space="0" w:color="auto"/>
      </w:divBdr>
    </w:div>
    <w:div w:id="705370776">
      <w:bodyDiv w:val="1"/>
      <w:marLeft w:val="0"/>
      <w:marRight w:val="0"/>
      <w:marTop w:val="0"/>
      <w:marBottom w:val="0"/>
      <w:divBdr>
        <w:top w:val="none" w:sz="0" w:space="0" w:color="auto"/>
        <w:left w:val="none" w:sz="0" w:space="0" w:color="auto"/>
        <w:bottom w:val="none" w:sz="0" w:space="0" w:color="auto"/>
        <w:right w:val="none" w:sz="0" w:space="0" w:color="auto"/>
      </w:divBdr>
      <w:divsChild>
        <w:div w:id="115416544">
          <w:marLeft w:val="806"/>
          <w:marRight w:val="0"/>
          <w:marTop w:val="200"/>
          <w:marBottom w:val="0"/>
          <w:divBdr>
            <w:top w:val="none" w:sz="0" w:space="0" w:color="auto"/>
            <w:left w:val="none" w:sz="0" w:space="0" w:color="auto"/>
            <w:bottom w:val="none" w:sz="0" w:space="0" w:color="auto"/>
            <w:right w:val="none" w:sz="0" w:space="0" w:color="auto"/>
          </w:divBdr>
        </w:div>
      </w:divsChild>
    </w:div>
    <w:div w:id="829448077">
      <w:bodyDiv w:val="1"/>
      <w:marLeft w:val="0"/>
      <w:marRight w:val="0"/>
      <w:marTop w:val="0"/>
      <w:marBottom w:val="0"/>
      <w:divBdr>
        <w:top w:val="none" w:sz="0" w:space="0" w:color="auto"/>
        <w:left w:val="none" w:sz="0" w:space="0" w:color="auto"/>
        <w:bottom w:val="none" w:sz="0" w:space="0" w:color="auto"/>
        <w:right w:val="none" w:sz="0" w:space="0" w:color="auto"/>
      </w:divBdr>
    </w:div>
    <w:div w:id="876048746">
      <w:bodyDiv w:val="1"/>
      <w:marLeft w:val="0"/>
      <w:marRight w:val="0"/>
      <w:marTop w:val="0"/>
      <w:marBottom w:val="0"/>
      <w:divBdr>
        <w:top w:val="none" w:sz="0" w:space="0" w:color="auto"/>
        <w:left w:val="none" w:sz="0" w:space="0" w:color="auto"/>
        <w:bottom w:val="none" w:sz="0" w:space="0" w:color="auto"/>
        <w:right w:val="none" w:sz="0" w:space="0" w:color="auto"/>
      </w:divBdr>
    </w:div>
    <w:div w:id="892082757">
      <w:bodyDiv w:val="1"/>
      <w:marLeft w:val="0"/>
      <w:marRight w:val="0"/>
      <w:marTop w:val="0"/>
      <w:marBottom w:val="0"/>
      <w:divBdr>
        <w:top w:val="none" w:sz="0" w:space="0" w:color="auto"/>
        <w:left w:val="none" w:sz="0" w:space="0" w:color="auto"/>
        <w:bottom w:val="none" w:sz="0" w:space="0" w:color="auto"/>
        <w:right w:val="none" w:sz="0" w:space="0" w:color="auto"/>
      </w:divBdr>
    </w:div>
    <w:div w:id="1088232272">
      <w:bodyDiv w:val="1"/>
      <w:marLeft w:val="0"/>
      <w:marRight w:val="0"/>
      <w:marTop w:val="0"/>
      <w:marBottom w:val="0"/>
      <w:divBdr>
        <w:top w:val="none" w:sz="0" w:space="0" w:color="auto"/>
        <w:left w:val="none" w:sz="0" w:space="0" w:color="auto"/>
        <w:bottom w:val="none" w:sz="0" w:space="0" w:color="auto"/>
        <w:right w:val="none" w:sz="0" w:space="0" w:color="auto"/>
      </w:divBdr>
    </w:div>
    <w:div w:id="1241939555">
      <w:bodyDiv w:val="1"/>
      <w:marLeft w:val="0"/>
      <w:marRight w:val="0"/>
      <w:marTop w:val="0"/>
      <w:marBottom w:val="0"/>
      <w:divBdr>
        <w:top w:val="none" w:sz="0" w:space="0" w:color="auto"/>
        <w:left w:val="none" w:sz="0" w:space="0" w:color="auto"/>
        <w:bottom w:val="none" w:sz="0" w:space="0" w:color="auto"/>
        <w:right w:val="none" w:sz="0" w:space="0" w:color="auto"/>
      </w:divBdr>
      <w:divsChild>
        <w:div w:id="1532642242">
          <w:marLeft w:val="720"/>
          <w:marRight w:val="0"/>
          <w:marTop w:val="0"/>
          <w:marBottom w:val="0"/>
          <w:divBdr>
            <w:top w:val="none" w:sz="0" w:space="0" w:color="auto"/>
            <w:left w:val="none" w:sz="0" w:space="0" w:color="auto"/>
            <w:bottom w:val="none" w:sz="0" w:space="0" w:color="auto"/>
            <w:right w:val="none" w:sz="0" w:space="0" w:color="auto"/>
          </w:divBdr>
        </w:div>
        <w:div w:id="350378817">
          <w:marLeft w:val="720"/>
          <w:marRight w:val="0"/>
          <w:marTop w:val="0"/>
          <w:marBottom w:val="0"/>
          <w:divBdr>
            <w:top w:val="none" w:sz="0" w:space="0" w:color="auto"/>
            <w:left w:val="none" w:sz="0" w:space="0" w:color="auto"/>
            <w:bottom w:val="none" w:sz="0" w:space="0" w:color="auto"/>
            <w:right w:val="none" w:sz="0" w:space="0" w:color="auto"/>
          </w:divBdr>
        </w:div>
        <w:div w:id="2071271591">
          <w:marLeft w:val="720"/>
          <w:marRight w:val="0"/>
          <w:marTop w:val="0"/>
          <w:marBottom w:val="0"/>
          <w:divBdr>
            <w:top w:val="none" w:sz="0" w:space="0" w:color="auto"/>
            <w:left w:val="none" w:sz="0" w:space="0" w:color="auto"/>
            <w:bottom w:val="none" w:sz="0" w:space="0" w:color="auto"/>
            <w:right w:val="none" w:sz="0" w:space="0" w:color="auto"/>
          </w:divBdr>
        </w:div>
      </w:divsChild>
    </w:div>
    <w:div w:id="1285116688">
      <w:bodyDiv w:val="1"/>
      <w:marLeft w:val="0"/>
      <w:marRight w:val="0"/>
      <w:marTop w:val="0"/>
      <w:marBottom w:val="0"/>
      <w:divBdr>
        <w:top w:val="none" w:sz="0" w:space="0" w:color="auto"/>
        <w:left w:val="none" w:sz="0" w:space="0" w:color="auto"/>
        <w:bottom w:val="none" w:sz="0" w:space="0" w:color="auto"/>
        <w:right w:val="none" w:sz="0" w:space="0" w:color="auto"/>
      </w:divBdr>
    </w:div>
    <w:div w:id="1315916110">
      <w:bodyDiv w:val="1"/>
      <w:marLeft w:val="0"/>
      <w:marRight w:val="0"/>
      <w:marTop w:val="0"/>
      <w:marBottom w:val="0"/>
      <w:divBdr>
        <w:top w:val="none" w:sz="0" w:space="0" w:color="auto"/>
        <w:left w:val="none" w:sz="0" w:space="0" w:color="auto"/>
        <w:bottom w:val="none" w:sz="0" w:space="0" w:color="auto"/>
        <w:right w:val="none" w:sz="0" w:space="0" w:color="auto"/>
      </w:divBdr>
      <w:divsChild>
        <w:div w:id="100028226">
          <w:marLeft w:val="547"/>
          <w:marRight w:val="0"/>
          <w:marTop w:val="200"/>
          <w:marBottom w:val="0"/>
          <w:divBdr>
            <w:top w:val="none" w:sz="0" w:space="0" w:color="auto"/>
            <w:left w:val="none" w:sz="0" w:space="0" w:color="auto"/>
            <w:bottom w:val="none" w:sz="0" w:space="0" w:color="auto"/>
            <w:right w:val="none" w:sz="0" w:space="0" w:color="auto"/>
          </w:divBdr>
        </w:div>
        <w:div w:id="894858013">
          <w:marLeft w:val="547"/>
          <w:marRight w:val="0"/>
          <w:marTop w:val="200"/>
          <w:marBottom w:val="0"/>
          <w:divBdr>
            <w:top w:val="none" w:sz="0" w:space="0" w:color="auto"/>
            <w:left w:val="none" w:sz="0" w:space="0" w:color="auto"/>
            <w:bottom w:val="none" w:sz="0" w:space="0" w:color="auto"/>
            <w:right w:val="none" w:sz="0" w:space="0" w:color="auto"/>
          </w:divBdr>
        </w:div>
        <w:div w:id="1136295333">
          <w:marLeft w:val="547"/>
          <w:marRight w:val="0"/>
          <w:marTop w:val="200"/>
          <w:marBottom w:val="0"/>
          <w:divBdr>
            <w:top w:val="none" w:sz="0" w:space="0" w:color="auto"/>
            <w:left w:val="none" w:sz="0" w:space="0" w:color="auto"/>
            <w:bottom w:val="none" w:sz="0" w:space="0" w:color="auto"/>
            <w:right w:val="none" w:sz="0" w:space="0" w:color="auto"/>
          </w:divBdr>
        </w:div>
      </w:divsChild>
    </w:div>
    <w:div w:id="1373924803">
      <w:bodyDiv w:val="1"/>
      <w:marLeft w:val="0"/>
      <w:marRight w:val="0"/>
      <w:marTop w:val="0"/>
      <w:marBottom w:val="0"/>
      <w:divBdr>
        <w:top w:val="none" w:sz="0" w:space="0" w:color="auto"/>
        <w:left w:val="none" w:sz="0" w:space="0" w:color="auto"/>
        <w:bottom w:val="none" w:sz="0" w:space="0" w:color="auto"/>
        <w:right w:val="none" w:sz="0" w:space="0" w:color="auto"/>
      </w:divBdr>
    </w:div>
    <w:div w:id="1435444068">
      <w:bodyDiv w:val="1"/>
      <w:marLeft w:val="0"/>
      <w:marRight w:val="0"/>
      <w:marTop w:val="0"/>
      <w:marBottom w:val="0"/>
      <w:divBdr>
        <w:top w:val="none" w:sz="0" w:space="0" w:color="auto"/>
        <w:left w:val="none" w:sz="0" w:space="0" w:color="auto"/>
        <w:bottom w:val="none" w:sz="0" w:space="0" w:color="auto"/>
        <w:right w:val="none" w:sz="0" w:space="0" w:color="auto"/>
      </w:divBdr>
    </w:div>
    <w:div w:id="1641807957">
      <w:bodyDiv w:val="1"/>
      <w:marLeft w:val="0"/>
      <w:marRight w:val="0"/>
      <w:marTop w:val="0"/>
      <w:marBottom w:val="0"/>
      <w:divBdr>
        <w:top w:val="none" w:sz="0" w:space="0" w:color="auto"/>
        <w:left w:val="none" w:sz="0" w:space="0" w:color="auto"/>
        <w:bottom w:val="none" w:sz="0" w:space="0" w:color="auto"/>
        <w:right w:val="none" w:sz="0" w:space="0" w:color="auto"/>
      </w:divBdr>
    </w:div>
    <w:div w:id="1651520475">
      <w:bodyDiv w:val="1"/>
      <w:marLeft w:val="0"/>
      <w:marRight w:val="0"/>
      <w:marTop w:val="0"/>
      <w:marBottom w:val="0"/>
      <w:divBdr>
        <w:top w:val="none" w:sz="0" w:space="0" w:color="auto"/>
        <w:left w:val="none" w:sz="0" w:space="0" w:color="auto"/>
        <w:bottom w:val="none" w:sz="0" w:space="0" w:color="auto"/>
        <w:right w:val="none" w:sz="0" w:space="0" w:color="auto"/>
      </w:divBdr>
    </w:div>
    <w:div w:id="1745104137">
      <w:bodyDiv w:val="1"/>
      <w:marLeft w:val="0"/>
      <w:marRight w:val="0"/>
      <w:marTop w:val="0"/>
      <w:marBottom w:val="0"/>
      <w:divBdr>
        <w:top w:val="none" w:sz="0" w:space="0" w:color="auto"/>
        <w:left w:val="none" w:sz="0" w:space="0" w:color="auto"/>
        <w:bottom w:val="none" w:sz="0" w:space="0" w:color="auto"/>
        <w:right w:val="none" w:sz="0" w:space="0" w:color="auto"/>
      </w:divBdr>
    </w:div>
    <w:div w:id="1769039252">
      <w:bodyDiv w:val="1"/>
      <w:marLeft w:val="0"/>
      <w:marRight w:val="0"/>
      <w:marTop w:val="0"/>
      <w:marBottom w:val="0"/>
      <w:divBdr>
        <w:top w:val="none" w:sz="0" w:space="0" w:color="auto"/>
        <w:left w:val="none" w:sz="0" w:space="0" w:color="auto"/>
        <w:bottom w:val="none" w:sz="0" w:space="0" w:color="auto"/>
        <w:right w:val="none" w:sz="0" w:space="0" w:color="auto"/>
      </w:divBdr>
    </w:div>
    <w:div w:id="1934967616">
      <w:bodyDiv w:val="1"/>
      <w:marLeft w:val="0"/>
      <w:marRight w:val="0"/>
      <w:marTop w:val="0"/>
      <w:marBottom w:val="0"/>
      <w:divBdr>
        <w:top w:val="none" w:sz="0" w:space="0" w:color="auto"/>
        <w:left w:val="none" w:sz="0" w:space="0" w:color="auto"/>
        <w:bottom w:val="none" w:sz="0" w:space="0" w:color="auto"/>
        <w:right w:val="none" w:sz="0" w:space="0" w:color="auto"/>
      </w:divBdr>
    </w:div>
    <w:div w:id="194387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G_GBwuYuOO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owstuffworks.com/" TargetMode="Externa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Director</cp:lastModifiedBy>
  <cp:revision>2</cp:revision>
  <dcterms:created xsi:type="dcterms:W3CDTF">2019-03-25T11:37:00Z</dcterms:created>
  <dcterms:modified xsi:type="dcterms:W3CDTF">2019-03-25T11:37:00Z</dcterms:modified>
</cp:coreProperties>
</file>